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366" w:rsidRPr="00CD369E" w:rsidRDefault="00351366" w:rsidP="00CF56D3">
      <w:pPr>
        <w:pStyle w:val="ConsPlusTitle"/>
        <w:jc w:val="right"/>
        <w:outlineLvl w:val="0"/>
        <w:rPr>
          <w:rFonts w:ascii="Times New Roman" w:hAnsi="Times New Roman"/>
          <w:sz w:val="28"/>
        </w:rPr>
      </w:pPr>
    </w:p>
    <w:p w:rsidR="00351366" w:rsidRPr="00DE5170" w:rsidRDefault="00351366" w:rsidP="002C0A49">
      <w:pPr>
        <w:tabs>
          <w:tab w:val="left" w:pos="709"/>
          <w:tab w:val="left" w:pos="851"/>
        </w:tabs>
        <w:ind w:firstLine="709"/>
        <w:jc w:val="center"/>
        <w:rPr>
          <w:b/>
          <w:sz w:val="32"/>
          <w:szCs w:val="32"/>
        </w:rPr>
      </w:pPr>
      <w:r w:rsidRPr="00DE5170">
        <w:rPr>
          <w:b/>
          <w:sz w:val="32"/>
          <w:szCs w:val="32"/>
        </w:rPr>
        <w:t>Пояснительная записка</w:t>
      </w:r>
    </w:p>
    <w:p w:rsidR="00351366" w:rsidRPr="00DE5170" w:rsidRDefault="00351366" w:rsidP="002C0A49">
      <w:pPr>
        <w:tabs>
          <w:tab w:val="left" w:pos="709"/>
          <w:tab w:val="left" w:pos="851"/>
        </w:tabs>
        <w:ind w:firstLine="709"/>
        <w:jc w:val="center"/>
        <w:rPr>
          <w:b/>
          <w:sz w:val="32"/>
          <w:szCs w:val="32"/>
        </w:rPr>
      </w:pPr>
      <w:r w:rsidRPr="00DE5170">
        <w:rPr>
          <w:b/>
          <w:sz w:val="32"/>
          <w:szCs w:val="32"/>
        </w:rPr>
        <w:t>к проекту бюджета городского округа</w:t>
      </w:r>
      <w:r>
        <w:rPr>
          <w:b/>
          <w:sz w:val="32"/>
          <w:szCs w:val="32"/>
        </w:rPr>
        <w:t xml:space="preserve"> Истра</w:t>
      </w:r>
    </w:p>
    <w:p w:rsidR="00351366" w:rsidRPr="00DE5170" w:rsidRDefault="00351366" w:rsidP="002C0A49">
      <w:pPr>
        <w:tabs>
          <w:tab w:val="left" w:pos="709"/>
          <w:tab w:val="left" w:pos="851"/>
        </w:tabs>
        <w:ind w:firstLine="709"/>
        <w:jc w:val="center"/>
        <w:rPr>
          <w:b/>
          <w:sz w:val="32"/>
          <w:szCs w:val="32"/>
        </w:rPr>
      </w:pPr>
      <w:r w:rsidRPr="00DE5170">
        <w:rPr>
          <w:b/>
          <w:sz w:val="32"/>
          <w:szCs w:val="32"/>
        </w:rPr>
        <w:t>на 202</w:t>
      </w:r>
      <w:r w:rsidR="00E80A43">
        <w:rPr>
          <w:b/>
          <w:sz w:val="32"/>
          <w:szCs w:val="32"/>
        </w:rPr>
        <w:t>1</w:t>
      </w:r>
      <w:r w:rsidRPr="00DE5170">
        <w:rPr>
          <w:b/>
          <w:sz w:val="32"/>
          <w:szCs w:val="32"/>
        </w:rPr>
        <w:t xml:space="preserve"> год и плановый период 202</w:t>
      </w:r>
      <w:r w:rsidR="00E80A43">
        <w:rPr>
          <w:b/>
          <w:sz w:val="32"/>
          <w:szCs w:val="32"/>
        </w:rPr>
        <w:t>2</w:t>
      </w:r>
      <w:r w:rsidRPr="00DE5170">
        <w:rPr>
          <w:b/>
          <w:sz w:val="32"/>
          <w:szCs w:val="32"/>
        </w:rPr>
        <w:t xml:space="preserve"> и 202</w:t>
      </w:r>
      <w:r w:rsidR="00E80A43">
        <w:rPr>
          <w:b/>
          <w:sz w:val="32"/>
          <w:szCs w:val="32"/>
        </w:rPr>
        <w:t>3</w:t>
      </w:r>
      <w:r w:rsidRPr="00DE5170">
        <w:rPr>
          <w:b/>
          <w:sz w:val="32"/>
          <w:szCs w:val="32"/>
        </w:rPr>
        <w:t xml:space="preserve"> годов</w:t>
      </w:r>
    </w:p>
    <w:p w:rsidR="00351366" w:rsidRPr="00DE5170" w:rsidRDefault="00351366" w:rsidP="002C0A49">
      <w:pPr>
        <w:tabs>
          <w:tab w:val="left" w:pos="709"/>
          <w:tab w:val="left" w:pos="851"/>
        </w:tabs>
        <w:ind w:firstLine="709"/>
        <w:jc w:val="center"/>
        <w:rPr>
          <w:b/>
          <w:sz w:val="32"/>
          <w:szCs w:val="32"/>
        </w:rPr>
      </w:pPr>
    </w:p>
    <w:p w:rsidR="00351366" w:rsidRDefault="00351366" w:rsidP="00F22553">
      <w:pPr>
        <w:spacing w:after="120"/>
        <w:ind w:firstLine="567"/>
        <w:jc w:val="both"/>
        <w:rPr>
          <w:sz w:val="24"/>
          <w:szCs w:val="24"/>
        </w:rPr>
      </w:pPr>
      <w:r w:rsidRPr="0072379D">
        <w:rPr>
          <w:sz w:val="24"/>
          <w:szCs w:val="24"/>
        </w:rPr>
        <w:t>Формирование</w:t>
      </w:r>
      <w:r>
        <w:rPr>
          <w:sz w:val="24"/>
          <w:szCs w:val="24"/>
        </w:rPr>
        <w:t xml:space="preserve"> проекта бюджета городского округа Истра на 202</w:t>
      </w:r>
      <w:r w:rsidR="00E80A43">
        <w:rPr>
          <w:sz w:val="24"/>
          <w:szCs w:val="24"/>
        </w:rPr>
        <w:t>1</w:t>
      </w:r>
      <w:r>
        <w:rPr>
          <w:sz w:val="24"/>
          <w:szCs w:val="24"/>
        </w:rPr>
        <w:t xml:space="preserve"> год и на плановый период 202</w:t>
      </w:r>
      <w:r w:rsidR="00E80A43">
        <w:rPr>
          <w:sz w:val="24"/>
          <w:szCs w:val="24"/>
        </w:rPr>
        <w:t>2</w:t>
      </w:r>
      <w:r>
        <w:rPr>
          <w:sz w:val="24"/>
          <w:szCs w:val="24"/>
        </w:rPr>
        <w:t xml:space="preserve"> и 202</w:t>
      </w:r>
      <w:r w:rsidR="00E80A43">
        <w:rPr>
          <w:sz w:val="24"/>
          <w:szCs w:val="24"/>
        </w:rPr>
        <w:t>3</w:t>
      </w:r>
      <w:r>
        <w:rPr>
          <w:sz w:val="24"/>
          <w:szCs w:val="24"/>
        </w:rPr>
        <w:t xml:space="preserve"> годов осуществлялось с учетом положения № 19/12 от 09.11.2017 года «О бюджетном устройстве и бюджетном процессе в городском округе Истра.</w:t>
      </w:r>
    </w:p>
    <w:p w:rsidR="00351366" w:rsidRPr="0072379D" w:rsidRDefault="00351366" w:rsidP="0072379D">
      <w:pPr>
        <w:spacing w:after="120"/>
        <w:ind w:firstLine="720"/>
        <w:rPr>
          <w:sz w:val="24"/>
          <w:szCs w:val="24"/>
        </w:rPr>
      </w:pPr>
    </w:p>
    <w:p w:rsidR="00351366" w:rsidRPr="00523DB7" w:rsidRDefault="00351366" w:rsidP="00E0289A">
      <w:pPr>
        <w:spacing w:after="80"/>
        <w:ind w:left="561"/>
        <w:jc w:val="center"/>
        <w:rPr>
          <w:b/>
        </w:rPr>
      </w:pPr>
      <w:r w:rsidRPr="00523DB7">
        <w:rPr>
          <w:b/>
          <w:lang w:val="en-US"/>
        </w:rPr>
        <w:t>I</w:t>
      </w:r>
      <w:r w:rsidRPr="00523DB7">
        <w:rPr>
          <w:b/>
        </w:rPr>
        <w:t xml:space="preserve">. Доходы бюджета </w:t>
      </w:r>
      <w:r w:rsidRPr="009C4E31">
        <w:rPr>
          <w:b/>
          <w:bCs/>
          <w:iCs/>
        </w:rPr>
        <w:t>городского округа Истра</w:t>
      </w:r>
      <w:r w:rsidRPr="005D7197">
        <w:rPr>
          <w:bCs/>
          <w:iCs/>
        </w:rPr>
        <w:t xml:space="preserve"> </w:t>
      </w:r>
      <w:r w:rsidRPr="00523DB7">
        <w:rPr>
          <w:b/>
        </w:rPr>
        <w:t>на 2020 год и на плановый период 2021 и 2022 годов</w:t>
      </w:r>
    </w:p>
    <w:p w:rsidR="00351366" w:rsidRPr="00523DB7" w:rsidRDefault="00351366" w:rsidP="00D1598F">
      <w:pPr>
        <w:spacing w:after="80"/>
        <w:jc w:val="center"/>
        <w:rPr>
          <w:b/>
        </w:rPr>
      </w:pPr>
    </w:p>
    <w:p w:rsidR="00351366" w:rsidRDefault="00351366" w:rsidP="008621B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Общий объем доходов бюджета городского округа Истра составит:</w:t>
      </w:r>
    </w:p>
    <w:p w:rsidR="00351366" w:rsidRDefault="00351366" w:rsidP="008621B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202</w:t>
      </w:r>
      <w:r w:rsidR="00E80A4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году – </w:t>
      </w:r>
      <w:r w:rsidR="00E80A43">
        <w:rPr>
          <w:color w:val="000000"/>
          <w:sz w:val="24"/>
          <w:szCs w:val="24"/>
        </w:rPr>
        <w:t>7 919 855</w:t>
      </w:r>
      <w:r>
        <w:rPr>
          <w:color w:val="000000"/>
          <w:sz w:val="24"/>
          <w:szCs w:val="24"/>
        </w:rPr>
        <w:t xml:space="preserve"> тыс. рублей;</w:t>
      </w:r>
    </w:p>
    <w:p w:rsidR="00351366" w:rsidRDefault="00351366" w:rsidP="008621B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202</w:t>
      </w:r>
      <w:r w:rsidR="00205FED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году – </w:t>
      </w:r>
      <w:r w:rsidR="00E80A43">
        <w:rPr>
          <w:color w:val="000000"/>
          <w:sz w:val="24"/>
          <w:szCs w:val="24"/>
        </w:rPr>
        <w:t>7 989 534</w:t>
      </w:r>
      <w:r>
        <w:rPr>
          <w:color w:val="000000"/>
          <w:sz w:val="24"/>
          <w:szCs w:val="24"/>
        </w:rPr>
        <w:t xml:space="preserve"> тыс. рублей;</w:t>
      </w:r>
    </w:p>
    <w:p w:rsidR="00351366" w:rsidRDefault="00351366" w:rsidP="008621B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202</w:t>
      </w:r>
      <w:r w:rsidR="00205FED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году –</w:t>
      </w:r>
      <w:r w:rsidR="00E80A43">
        <w:rPr>
          <w:color w:val="000000"/>
          <w:sz w:val="24"/>
          <w:szCs w:val="24"/>
        </w:rPr>
        <w:t xml:space="preserve"> 8 361</w:t>
      </w:r>
      <w:r w:rsidR="008124FA">
        <w:rPr>
          <w:color w:val="000000"/>
          <w:sz w:val="24"/>
          <w:szCs w:val="24"/>
        </w:rPr>
        <w:t xml:space="preserve"> 164 </w:t>
      </w:r>
      <w:r w:rsidR="00F22553">
        <w:rPr>
          <w:color w:val="000000"/>
          <w:sz w:val="24"/>
          <w:szCs w:val="24"/>
        </w:rPr>
        <w:t>тыс. рублей.</w:t>
      </w:r>
    </w:p>
    <w:p w:rsidR="00351366" w:rsidRPr="00E93A27" w:rsidRDefault="00351366" w:rsidP="008621B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E93A27">
        <w:rPr>
          <w:color w:val="000000"/>
          <w:sz w:val="24"/>
          <w:szCs w:val="24"/>
        </w:rPr>
        <w:t>Прогнозируемые объемы</w:t>
      </w:r>
      <w:r w:rsidR="00F22553">
        <w:rPr>
          <w:color w:val="000000"/>
          <w:sz w:val="24"/>
          <w:szCs w:val="24"/>
        </w:rPr>
        <w:t xml:space="preserve"> доходов (налоговых, </w:t>
      </w:r>
      <w:r>
        <w:rPr>
          <w:color w:val="000000"/>
          <w:sz w:val="24"/>
          <w:szCs w:val="24"/>
        </w:rPr>
        <w:t xml:space="preserve">неналоговых) </w:t>
      </w:r>
      <w:r w:rsidRPr="00E93A27">
        <w:rPr>
          <w:color w:val="000000"/>
          <w:sz w:val="24"/>
          <w:szCs w:val="24"/>
        </w:rPr>
        <w:t>бюджета городского округа Истра на 20</w:t>
      </w:r>
      <w:r>
        <w:rPr>
          <w:color w:val="000000"/>
          <w:sz w:val="24"/>
          <w:szCs w:val="24"/>
        </w:rPr>
        <w:t>2</w:t>
      </w:r>
      <w:r w:rsidR="00E80A43">
        <w:rPr>
          <w:color w:val="000000"/>
          <w:sz w:val="24"/>
          <w:szCs w:val="24"/>
        </w:rPr>
        <w:t>1</w:t>
      </w:r>
      <w:r w:rsidR="00F22553">
        <w:rPr>
          <w:color w:val="000000"/>
          <w:sz w:val="24"/>
          <w:szCs w:val="24"/>
        </w:rPr>
        <w:t xml:space="preserve"> год и</w:t>
      </w:r>
      <w:r w:rsidRPr="00E93A27">
        <w:rPr>
          <w:color w:val="000000"/>
          <w:sz w:val="24"/>
          <w:szCs w:val="24"/>
        </w:rPr>
        <w:t xml:space="preserve"> плановый период 20</w:t>
      </w:r>
      <w:r>
        <w:rPr>
          <w:color w:val="000000"/>
          <w:sz w:val="24"/>
          <w:szCs w:val="24"/>
        </w:rPr>
        <w:t>2</w:t>
      </w:r>
      <w:r w:rsidR="00E80A43">
        <w:rPr>
          <w:color w:val="000000"/>
          <w:sz w:val="24"/>
          <w:szCs w:val="24"/>
        </w:rPr>
        <w:t>2</w:t>
      </w:r>
      <w:r w:rsidRPr="00E93A27">
        <w:rPr>
          <w:color w:val="000000"/>
          <w:sz w:val="24"/>
          <w:szCs w:val="24"/>
        </w:rPr>
        <w:t xml:space="preserve"> и 202</w:t>
      </w:r>
      <w:r w:rsidR="00E80A43">
        <w:rPr>
          <w:color w:val="000000"/>
          <w:sz w:val="24"/>
          <w:szCs w:val="24"/>
        </w:rPr>
        <w:t>3</w:t>
      </w:r>
      <w:r w:rsidRPr="00E93A27">
        <w:rPr>
          <w:color w:val="000000"/>
          <w:sz w:val="24"/>
          <w:szCs w:val="24"/>
        </w:rPr>
        <w:t xml:space="preserve"> годов определены исходя из </w:t>
      </w:r>
      <w:r>
        <w:rPr>
          <w:color w:val="000000"/>
          <w:sz w:val="24"/>
          <w:szCs w:val="24"/>
        </w:rPr>
        <w:t>оценки доходного потенциала в 20</w:t>
      </w:r>
      <w:r w:rsidR="00E80A43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году, основных</w:t>
      </w:r>
      <w:r w:rsidRPr="00E93A27">
        <w:rPr>
          <w:color w:val="000000"/>
          <w:sz w:val="24"/>
          <w:szCs w:val="24"/>
        </w:rPr>
        <w:t xml:space="preserve"> показателей развития экономики городского округа Истра на </w:t>
      </w:r>
      <w:r>
        <w:rPr>
          <w:color w:val="000000"/>
          <w:sz w:val="24"/>
          <w:szCs w:val="24"/>
        </w:rPr>
        <w:t>202</w:t>
      </w:r>
      <w:r w:rsidR="00E80A4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-202</w:t>
      </w:r>
      <w:r w:rsidR="00E80A43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годы</w:t>
      </w:r>
      <w:r w:rsidRPr="00E93A27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данных главных администраторов доходов о прогнозе поступлений в соответствии с методиками прогнозирования доходов бюджета</w:t>
      </w:r>
      <w:r w:rsidRPr="00E93A27">
        <w:rPr>
          <w:color w:val="000000"/>
          <w:sz w:val="24"/>
          <w:szCs w:val="24"/>
        </w:rPr>
        <w:t xml:space="preserve">. </w:t>
      </w:r>
    </w:p>
    <w:p w:rsidR="00351366" w:rsidRDefault="00351366" w:rsidP="008621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93A27">
        <w:rPr>
          <w:sz w:val="24"/>
          <w:szCs w:val="24"/>
        </w:rPr>
        <w:t xml:space="preserve">В </w:t>
      </w:r>
      <w:r>
        <w:rPr>
          <w:sz w:val="24"/>
          <w:szCs w:val="24"/>
        </w:rPr>
        <w:t>расчетах учтены принятые в текущем году изменения налогового и бюджетного законодательства Российской Федерации, законодательства Московской области, изменения в нормативных правовых актах городского округа Истра.</w:t>
      </w:r>
    </w:p>
    <w:p w:rsidR="00543BAC" w:rsidRDefault="00351366" w:rsidP="00543B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Общий о</w:t>
      </w:r>
      <w:r w:rsidRPr="00E93A27">
        <w:rPr>
          <w:sz w:val="24"/>
          <w:szCs w:val="24"/>
        </w:rPr>
        <w:t xml:space="preserve">бъем доходов (налоговых и неналоговых) бюджета </w:t>
      </w:r>
      <w:r w:rsidRPr="00E93A27">
        <w:rPr>
          <w:color w:val="000000"/>
          <w:sz w:val="24"/>
          <w:szCs w:val="24"/>
        </w:rPr>
        <w:t xml:space="preserve">городского округа Истра </w:t>
      </w:r>
      <w:r w:rsidRPr="00E93A27">
        <w:rPr>
          <w:sz w:val="24"/>
          <w:szCs w:val="24"/>
        </w:rPr>
        <w:t>на 20</w:t>
      </w:r>
      <w:r>
        <w:rPr>
          <w:sz w:val="24"/>
          <w:szCs w:val="24"/>
        </w:rPr>
        <w:t>2</w:t>
      </w:r>
      <w:r w:rsidR="00E80A43">
        <w:rPr>
          <w:sz w:val="24"/>
          <w:szCs w:val="24"/>
        </w:rPr>
        <w:t>1</w:t>
      </w:r>
      <w:r w:rsidRPr="00E93A27">
        <w:rPr>
          <w:sz w:val="24"/>
          <w:szCs w:val="24"/>
        </w:rPr>
        <w:t xml:space="preserve"> год </w:t>
      </w:r>
      <w:r>
        <w:rPr>
          <w:sz w:val="24"/>
          <w:szCs w:val="24"/>
        </w:rPr>
        <w:t>составляет</w:t>
      </w:r>
      <w:r w:rsidRPr="00E93A27">
        <w:rPr>
          <w:sz w:val="24"/>
          <w:szCs w:val="24"/>
        </w:rPr>
        <w:t xml:space="preserve"> </w:t>
      </w:r>
      <w:r w:rsidR="00E80A43">
        <w:rPr>
          <w:sz w:val="24"/>
          <w:szCs w:val="24"/>
        </w:rPr>
        <w:t>4 438 053,0</w:t>
      </w:r>
      <w:r w:rsidRPr="00E93A27">
        <w:rPr>
          <w:sz w:val="24"/>
          <w:szCs w:val="24"/>
        </w:rPr>
        <w:t xml:space="preserve"> тыс. рублей</w:t>
      </w:r>
      <w:r w:rsidR="00906C27">
        <w:rPr>
          <w:sz w:val="24"/>
          <w:szCs w:val="24"/>
        </w:rPr>
        <w:t xml:space="preserve">, что выше прогноза 2020 года в </w:t>
      </w:r>
      <w:r w:rsidR="00F22553">
        <w:rPr>
          <w:sz w:val="24"/>
          <w:szCs w:val="24"/>
        </w:rPr>
        <w:t>сопоставимых показателях</w:t>
      </w:r>
      <w:r w:rsidR="00906C27">
        <w:rPr>
          <w:sz w:val="24"/>
          <w:szCs w:val="24"/>
        </w:rPr>
        <w:t xml:space="preserve"> на 7,5%</w:t>
      </w:r>
    </w:p>
    <w:p w:rsidR="00351366" w:rsidRPr="00E94E4F" w:rsidRDefault="00351366" w:rsidP="00543B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</w:t>
      </w:r>
      <w:r w:rsidRPr="00F72F42">
        <w:rPr>
          <w:sz w:val="24"/>
          <w:szCs w:val="24"/>
        </w:rPr>
        <w:t xml:space="preserve">рогноз </w:t>
      </w:r>
      <w:r>
        <w:rPr>
          <w:sz w:val="24"/>
          <w:szCs w:val="24"/>
        </w:rPr>
        <w:t>поступлений на 202</w:t>
      </w:r>
      <w:r w:rsidR="00E80A43">
        <w:rPr>
          <w:sz w:val="24"/>
          <w:szCs w:val="24"/>
        </w:rPr>
        <w:t>2</w:t>
      </w:r>
      <w:r>
        <w:rPr>
          <w:sz w:val="24"/>
          <w:szCs w:val="24"/>
        </w:rPr>
        <w:t xml:space="preserve"> год определен в размере </w:t>
      </w:r>
      <w:r w:rsidR="00E80A43">
        <w:rPr>
          <w:sz w:val="24"/>
          <w:szCs w:val="24"/>
        </w:rPr>
        <w:t>4 628 415</w:t>
      </w:r>
      <w:r>
        <w:rPr>
          <w:sz w:val="24"/>
          <w:szCs w:val="24"/>
        </w:rPr>
        <w:t xml:space="preserve"> тыс.</w:t>
      </w:r>
      <w:r w:rsidR="00F2255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рублей, что выше показателя </w:t>
      </w:r>
      <w:r w:rsidRPr="00E94E4F">
        <w:rPr>
          <w:sz w:val="24"/>
          <w:szCs w:val="24"/>
        </w:rPr>
        <w:t>202</w:t>
      </w:r>
      <w:r w:rsidR="00543BAC" w:rsidRPr="00E94E4F">
        <w:rPr>
          <w:sz w:val="24"/>
          <w:szCs w:val="24"/>
        </w:rPr>
        <w:t>1</w:t>
      </w:r>
      <w:r w:rsidRPr="00E94E4F">
        <w:rPr>
          <w:sz w:val="24"/>
          <w:szCs w:val="24"/>
        </w:rPr>
        <w:t xml:space="preserve"> года на </w:t>
      </w:r>
      <w:r w:rsidR="00543BAC" w:rsidRPr="00E94E4F">
        <w:rPr>
          <w:sz w:val="24"/>
          <w:szCs w:val="24"/>
        </w:rPr>
        <w:t>4,2</w:t>
      </w:r>
      <w:r w:rsidRPr="00E94E4F">
        <w:rPr>
          <w:sz w:val="24"/>
          <w:szCs w:val="24"/>
        </w:rPr>
        <w:t xml:space="preserve">%; </w:t>
      </w:r>
    </w:p>
    <w:p w:rsidR="00E94E4F" w:rsidRDefault="00F22553" w:rsidP="00E94E4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</w:t>
      </w:r>
      <w:r w:rsidRPr="00F72F42">
        <w:rPr>
          <w:sz w:val="24"/>
          <w:szCs w:val="24"/>
        </w:rPr>
        <w:t xml:space="preserve">рогноз </w:t>
      </w:r>
      <w:r>
        <w:rPr>
          <w:sz w:val="24"/>
          <w:szCs w:val="24"/>
        </w:rPr>
        <w:t xml:space="preserve">поступлений </w:t>
      </w:r>
      <w:r w:rsidR="00351366">
        <w:rPr>
          <w:sz w:val="24"/>
          <w:szCs w:val="24"/>
        </w:rPr>
        <w:t>на 202</w:t>
      </w:r>
      <w:r w:rsidR="00E80A43">
        <w:rPr>
          <w:sz w:val="24"/>
          <w:szCs w:val="24"/>
        </w:rPr>
        <w:t>3</w:t>
      </w:r>
      <w:r w:rsidR="00351366">
        <w:rPr>
          <w:sz w:val="24"/>
          <w:szCs w:val="24"/>
        </w:rPr>
        <w:t xml:space="preserve"> год</w:t>
      </w:r>
      <w:r w:rsidR="00DF13B8">
        <w:rPr>
          <w:sz w:val="24"/>
          <w:szCs w:val="24"/>
        </w:rPr>
        <w:t xml:space="preserve"> определен в размере </w:t>
      </w:r>
      <w:r w:rsidR="00E80A43">
        <w:rPr>
          <w:sz w:val="24"/>
          <w:szCs w:val="24"/>
        </w:rPr>
        <w:t>4</w:t>
      </w:r>
      <w:r w:rsidR="00DF13B8">
        <w:rPr>
          <w:sz w:val="24"/>
          <w:szCs w:val="24"/>
        </w:rPr>
        <w:t> </w:t>
      </w:r>
      <w:r w:rsidR="00E80A43">
        <w:rPr>
          <w:sz w:val="24"/>
          <w:szCs w:val="24"/>
        </w:rPr>
        <w:t>892</w:t>
      </w:r>
      <w:r w:rsidR="00DF13B8">
        <w:rPr>
          <w:sz w:val="24"/>
          <w:szCs w:val="24"/>
        </w:rPr>
        <w:t xml:space="preserve"> </w:t>
      </w:r>
      <w:r w:rsidR="00E80A43">
        <w:rPr>
          <w:sz w:val="24"/>
          <w:szCs w:val="24"/>
        </w:rPr>
        <w:t>539,0</w:t>
      </w:r>
      <w:r w:rsidR="00351366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351366">
        <w:rPr>
          <w:sz w:val="24"/>
          <w:szCs w:val="24"/>
        </w:rPr>
        <w:t xml:space="preserve">рублей, что </w:t>
      </w:r>
      <w:r w:rsidR="00543BAC">
        <w:rPr>
          <w:sz w:val="24"/>
          <w:szCs w:val="24"/>
        </w:rPr>
        <w:t>выше</w:t>
      </w:r>
      <w:r w:rsidR="00351366">
        <w:rPr>
          <w:sz w:val="24"/>
          <w:szCs w:val="24"/>
        </w:rPr>
        <w:t xml:space="preserve"> показателя 202</w:t>
      </w:r>
      <w:r w:rsidR="00543BAC">
        <w:rPr>
          <w:sz w:val="24"/>
          <w:szCs w:val="24"/>
        </w:rPr>
        <w:t>2</w:t>
      </w:r>
      <w:r w:rsidR="00351366">
        <w:rPr>
          <w:sz w:val="24"/>
          <w:szCs w:val="24"/>
        </w:rPr>
        <w:t xml:space="preserve"> года на </w:t>
      </w:r>
      <w:r w:rsidR="00543BAC">
        <w:rPr>
          <w:sz w:val="24"/>
          <w:szCs w:val="24"/>
        </w:rPr>
        <w:t>5,7</w:t>
      </w:r>
      <w:r w:rsidR="00351366">
        <w:rPr>
          <w:sz w:val="24"/>
          <w:szCs w:val="24"/>
        </w:rPr>
        <w:t>%</w:t>
      </w:r>
      <w:r>
        <w:rPr>
          <w:sz w:val="24"/>
          <w:szCs w:val="24"/>
        </w:rPr>
        <w:t xml:space="preserve"> и выше </w:t>
      </w:r>
      <w:r w:rsidR="00543BAC">
        <w:rPr>
          <w:sz w:val="24"/>
          <w:szCs w:val="24"/>
        </w:rPr>
        <w:t xml:space="preserve">прогнозного показателя 2021 года на </w:t>
      </w:r>
      <w:r w:rsidR="000E2C32">
        <w:rPr>
          <w:sz w:val="24"/>
          <w:szCs w:val="24"/>
        </w:rPr>
        <w:t>10,2%.</w:t>
      </w:r>
      <w:r w:rsidR="00543BAC">
        <w:rPr>
          <w:sz w:val="24"/>
          <w:szCs w:val="24"/>
        </w:rPr>
        <w:t xml:space="preserve"> </w:t>
      </w:r>
    </w:p>
    <w:p w:rsidR="00E94E4F" w:rsidRPr="001579C6" w:rsidRDefault="00351366" w:rsidP="00E94E4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</w:rPr>
      </w:pPr>
      <w:r>
        <w:rPr>
          <w:sz w:val="24"/>
          <w:szCs w:val="24"/>
        </w:rPr>
        <w:t xml:space="preserve"> </w:t>
      </w:r>
      <w:r w:rsidR="00E94E4F" w:rsidRPr="00E94E4F">
        <w:rPr>
          <w:sz w:val="24"/>
          <w:szCs w:val="24"/>
        </w:rPr>
        <w:t xml:space="preserve">Прирост доходов бюджета </w:t>
      </w:r>
      <w:r w:rsidR="00E94E4F">
        <w:rPr>
          <w:sz w:val="24"/>
          <w:szCs w:val="24"/>
        </w:rPr>
        <w:t xml:space="preserve">городского округа Истра </w:t>
      </w:r>
      <w:r w:rsidR="00E94E4F" w:rsidRPr="00E94E4F">
        <w:rPr>
          <w:sz w:val="24"/>
          <w:szCs w:val="24"/>
        </w:rPr>
        <w:t>на 2021-2023 годы в основном связан с ростом поступлений по налогу на доходы физических лиц</w:t>
      </w:r>
      <w:r w:rsidR="00E94E4F">
        <w:rPr>
          <w:sz w:val="24"/>
          <w:szCs w:val="24"/>
        </w:rPr>
        <w:t>,</w:t>
      </w:r>
      <w:r w:rsidR="00E94E4F" w:rsidRPr="00E94E4F">
        <w:rPr>
          <w:sz w:val="24"/>
          <w:szCs w:val="24"/>
        </w:rPr>
        <w:t xml:space="preserve"> налогам на совокупный доход</w:t>
      </w:r>
      <w:r w:rsidR="00E94E4F">
        <w:rPr>
          <w:sz w:val="24"/>
          <w:szCs w:val="24"/>
        </w:rPr>
        <w:t xml:space="preserve"> и налогов на имущество, которые занимают лидирующее место в структуре налоговых и неналоговых доходов.</w:t>
      </w:r>
      <w:r w:rsidR="00E94E4F" w:rsidRPr="00E94E4F">
        <w:rPr>
          <w:sz w:val="24"/>
          <w:szCs w:val="24"/>
        </w:rPr>
        <w:t xml:space="preserve"> </w:t>
      </w:r>
    </w:p>
    <w:p w:rsidR="00351366" w:rsidRDefault="00351366" w:rsidP="00F2255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Объем безвозмездных поступлений в бюджет городского округа Истра планируется: в 202</w:t>
      </w:r>
      <w:r w:rsidR="00E94E4F">
        <w:rPr>
          <w:sz w:val="24"/>
          <w:szCs w:val="24"/>
        </w:rPr>
        <w:t>1</w:t>
      </w:r>
      <w:r>
        <w:rPr>
          <w:sz w:val="24"/>
          <w:szCs w:val="24"/>
        </w:rPr>
        <w:t xml:space="preserve"> году </w:t>
      </w:r>
      <w:r w:rsidR="00E94E4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94E4F">
        <w:rPr>
          <w:sz w:val="24"/>
          <w:szCs w:val="24"/>
        </w:rPr>
        <w:t>3 481 802,8 тыс.</w:t>
      </w:r>
      <w:r w:rsidR="00F22553">
        <w:rPr>
          <w:sz w:val="24"/>
          <w:szCs w:val="24"/>
        </w:rPr>
        <w:t xml:space="preserve"> </w:t>
      </w:r>
      <w:r w:rsidR="00E94E4F">
        <w:rPr>
          <w:sz w:val="24"/>
          <w:szCs w:val="24"/>
        </w:rPr>
        <w:t xml:space="preserve">рублей, </w:t>
      </w:r>
      <w:r>
        <w:rPr>
          <w:sz w:val="24"/>
          <w:szCs w:val="24"/>
        </w:rPr>
        <w:t>202</w:t>
      </w:r>
      <w:r w:rsidR="00E94E4F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– </w:t>
      </w:r>
      <w:r w:rsidR="00E94E4F">
        <w:rPr>
          <w:sz w:val="24"/>
          <w:szCs w:val="24"/>
        </w:rPr>
        <w:t>3 361 119,5</w:t>
      </w:r>
      <w:r>
        <w:rPr>
          <w:sz w:val="24"/>
          <w:szCs w:val="24"/>
        </w:rPr>
        <w:t xml:space="preserve"> тыс.</w:t>
      </w:r>
      <w:r w:rsidR="00F22553">
        <w:rPr>
          <w:sz w:val="24"/>
          <w:szCs w:val="24"/>
        </w:rPr>
        <w:t xml:space="preserve"> рублей, в </w:t>
      </w:r>
      <w:r>
        <w:rPr>
          <w:sz w:val="24"/>
          <w:szCs w:val="24"/>
        </w:rPr>
        <w:t>202</w:t>
      </w:r>
      <w:r w:rsidR="00E94E4F">
        <w:rPr>
          <w:sz w:val="24"/>
          <w:szCs w:val="24"/>
        </w:rPr>
        <w:t>3</w:t>
      </w:r>
      <w:r>
        <w:rPr>
          <w:sz w:val="24"/>
          <w:szCs w:val="24"/>
        </w:rPr>
        <w:t xml:space="preserve"> году </w:t>
      </w:r>
      <w:r w:rsidR="00E94E4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94E4F">
        <w:rPr>
          <w:sz w:val="24"/>
          <w:szCs w:val="24"/>
        </w:rPr>
        <w:t>3 468 512,7</w:t>
      </w:r>
      <w:r>
        <w:rPr>
          <w:sz w:val="24"/>
          <w:szCs w:val="24"/>
        </w:rPr>
        <w:t xml:space="preserve"> тыс.</w:t>
      </w:r>
      <w:r w:rsidR="00F22553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рублей.</w:t>
      </w:r>
    </w:p>
    <w:p w:rsidR="00351366" w:rsidRPr="00E93A27" w:rsidRDefault="00351366" w:rsidP="008621B8">
      <w:pPr>
        <w:tabs>
          <w:tab w:val="left" w:pos="709"/>
        </w:tabs>
        <w:autoSpaceDE w:val="0"/>
        <w:autoSpaceDN w:val="0"/>
        <w:adjustRightInd w:val="0"/>
        <w:ind w:hanging="57"/>
        <w:jc w:val="both"/>
        <w:outlineLvl w:val="0"/>
        <w:rPr>
          <w:sz w:val="24"/>
        </w:rPr>
      </w:pPr>
    </w:p>
    <w:p w:rsidR="00351366" w:rsidRPr="00207E34" w:rsidRDefault="00351366" w:rsidP="00207E34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outlineLvl w:val="0"/>
        <w:rPr>
          <w:b/>
          <w:sz w:val="24"/>
          <w:szCs w:val="24"/>
        </w:rPr>
      </w:pPr>
      <w:r w:rsidRPr="00207E34">
        <w:rPr>
          <w:b/>
          <w:sz w:val="24"/>
          <w:szCs w:val="24"/>
        </w:rPr>
        <w:t>Формирование доходной базы бюджета городского округа Истра</w:t>
      </w:r>
    </w:p>
    <w:p w:rsidR="00351366" w:rsidRPr="00207E34" w:rsidRDefault="00351366" w:rsidP="00207E34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outlineLvl w:val="0"/>
        <w:rPr>
          <w:b/>
          <w:sz w:val="24"/>
          <w:szCs w:val="24"/>
        </w:rPr>
      </w:pPr>
      <w:r w:rsidRPr="00207E34">
        <w:rPr>
          <w:b/>
          <w:sz w:val="24"/>
          <w:szCs w:val="24"/>
        </w:rPr>
        <w:t>на 202</w:t>
      </w:r>
      <w:r w:rsidR="004C1C4C">
        <w:rPr>
          <w:b/>
          <w:sz w:val="24"/>
          <w:szCs w:val="24"/>
        </w:rPr>
        <w:t>1</w:t>
      </w:r>
      <w:r w:rsidRPr="00207E34">
        <w:rPr>
          <w:b/>
          <w:sz w:val="24"/>
          <w:szCs w:val="24"/>
        </w:rPr>
        <w:t xml:space="preserve"> год и на плановый период 202</w:t>
      </w:r>
      <w:r w:rsidR="004C1C4C">
        <w:rPr>
          <w:b/>
          <w:sz w:val="24"/>
          <w:szCs w:val="24"/>
        </w:rPr>
        <w:t>2</w:t>
      </w:r>
      <w:r w:rsidRPr="00207E34">
        <w:rPr>
          <w:b/>
          <w:sz w:val="24"/>
          <w:szCs w:val="24"/>
        </w:rPr>
        <w:t xml:space="preserve"> и 202</w:t>
      </w:r>
      <w:r w:rsidR="004C1C4C">
        <w:rPr>
          <w:b/>
          <w:sz w:val="24"/>
          <w:szCs w:val="24"/>
        </w:rPr>
        <w:t>3</w:t>
      </w:r>
      <w:r w:rsidRPr="00207E34">
        <w:rPr>
          <w:b/>
          <w:sz w:val="24"/>
          <w:szCs w:val="24"/>
        </w:rPr>
        <w:t xml:space="preserve"> годов</w:t>
      </w:r>
    </w:p>
    <w:p w:rsidR="00351366" w:rsidRDefault="00351366" w:rsidP="00207E3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/>
          <w:sz w:val="24"/>
          <w:szCs w:val="24"/>
        </w:rPr>
      </w:pPr>
    </w:p>
    <w:p w:rsidR="00351366" w:rsidRDefault="00351366" w:rsidP="00207E3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Формирование доходной базы бюджета городского округа осуществляется за счет поступлений от</w:t>
      </w:r>
      <w:r w:rsidR="00FA7FBF">
        <w:rPr>
          <w:sz w:val="24"/>
          <w:szCs w:val="24"/>
        </w:rPr>
        <w:t xml:space="preserve"> </w:t>
      </w:r>
      <w:r>
        <w:rPr>
          <w:sz w:val="24"/>
          <w:szCs w:val="24"/>
        </w:rPr>
        <w:t>налог</w:t>
      </w:r>
      <w:r w:rsidR="00FA7FBF">
        <w:rPr>
          <w:sz w:val="24"/>
          <w:szCs w:val="24"/>
        </w:rPr>
        <w:t>а</w:t>
      </w:r>
      <w:r>
        <w:rPr>
          <w:sz w:val="24"/>
          <w:szCs w:val="24"/>
        </w:rPr>
        <w:t xml:space="preserve"> на доходы физических лиц, земельного налога, налога на имущество  физических лиц, налога, взимаемого в связи с применением упрощенной системы налогообложения, единого налога на вмененный  доход для отдельных видов деятельности</w:t>
      </w:r>
      <w:r w:rsidR="00FA7FBF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налог, взимаемый в связи с применение патентной системы налогообложения, которые занимают лидирующее место в бюджете городского округа  Истра и  на их долю приходится </w:t>
      </w:r>
      <w:r w:rsidR="004C1C4C">
        <w:rPr>
          <w:sz w:val="24"/>
          <w:szCs w:val="24"/>
        </w:rPr>
        <w:lastRenderedPageBreak/>
        <w:t>91,1</w:t>
      </w:r>
      <w:r>
        <w:rPr>
          <w:sz w:val="24"/>
          <w:szCs w:val="24"/>
        </w:rPr>
        <w:t xml:space="preserve"> % поступлений. </w:t>
      </w:r>
      <w:r w:rsidR="004C1C4C">
        <w:rPr>
          <w:sz w:val="24"/>
          <w:szCs w:val="24"/>
        </w:rPr>
        <w:t>6,3</w:t>
      </w:r>
      <w:r>
        <w:rPr>
          <w:sz w:val="24"/>
          <w:szCs w:val="24"/>
        </w:rPr>
        <w:t xml:space="preserve">% приходится на поступления от неналоговых доходов и доходов от поступления штрафных санкций и возмещение ущерба.   </w:t>
      </w:r>
    </w:p>
    <w:p w:rsidR="00351366" w:rsidRPr="00E93A27" w:rsidRDefault="00351366" w:rsidP="00207E3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51366" w:rsidRPr="0091688C" w:rsidRDefault="00351366" w:rsidP="0091688C">
      <w:pPr>
        <w:pStyle w:val="3"/>
        <w:tabs>
          <w:tab w:val="left" w:pos="709"/>
        </w:tabs>
        <w:spacing w:after="0"/>
        <w:ind w:left="0" w:firstLine="567"/>
        <w:jc w:val="center"/>
        <w:rPr>
          <w:b/>
          <w:bCs/>
          <w:iCs/>
          <w:sz w:val="24"/>
          <w:szCs w:val="24"/>
        </w:rPr>
      </w:pPr>
      <w:r w:rsidRPr="0091688C">
        <w:rPr>
          <w:b/>
          <w:bCs/>
          <w:iCs/>
          <w:sz w:val="24"/>
          <w:szCs w:val="24"/>
        </w:rPr>
        <w:t>Налог на доходы физических лиц</w:t>
      </w:r>
    </w:p>
    <w:p w:rsidR="00351366" w:rsidRPr="00E93A27" w:rsidRDefault="00351366" w:rsidP="008621B8">
      <w:pPr>
        <w:pStyle w:val="3"/>
        <w:tabs>
          <w:tab w:val="left" w:pos="709"/>
        </w:tabs>
        <w:spacing w:after="0"/>
        <w:ind w:left="0" w:firstLine="567"/>
        <w:jc w:val="both"/>
        <w:rPr>
          <w:i/>
          <w:iCs/>
          <w:sz w:val="24"/>
          <w:szCs w:val="24"/>
        </w:rPr>
      </w:pP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 поступлени</w:t>
      </w:r>
      <w:r w:rsidR="00F22553">
        <w:rPr>
          <w:rFonts w:ascii="Times New Roman" w:hAnsi="Times New Roman"/>
          <w:sz w:val="24"/>
          <w:szCs w:val="24"/>
        </w:rPr>
        <w:t>й</w:t>
      </w:r>
      <w:r w:rsidRPr="00E93A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налога на доходы физических лиц основан на данных предоставленных главными администраторам, а именно ИФНС по г.</w:t>
      </w:r>
      <w:r w:rsidR="00F225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Истра и скорректирован по методик</w:t>
      </w:r>
      <w:r w:rsidR="00180B3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для расчета налогового потенциала и расчетных доходов бюджетов муниципальных районов и городских округов, контингент которого прогнозировался с учетом роста фонда заработной платы, предусмотренной прогнозом социально-экономического развития </w:t>
      </w:r>
      <w:r w:rsidR="001A073E">
        <w:rPr>
          <w:rFonts w:ascii="Times New Roman" w:hAnsi="Times New Roman"/>
          <w:sz w:val="24"/>
          <w:szCs w:val="24"/>
        </w:rPr>
        <w:t>городского округа Истра</w:t>
      </w:r>
      <w:r>
        <w:rPr>
          <w:rFonts w:ascii="Times New Roman" w:hAnsi="Times New Roman"/>
          <w:sz w:val="24"/>
          <w:szCs w:val="24"/>
        </w:rPr>
        <w:t>.</w:t>
      </w: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 поступлени</w:t>
      </w:r>
      <w:r w:rsidR="00F22553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налога на доходы физических лиц в городской округ на 202</w:t>
      </w:r>
      <w:r w:rsidR="00906C2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906C2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годы</w:t>
      </w:r>
      <w:r w:rsidR="00221A1C">
        <w:rPr>
          <w:rFonts w:ascii="Times New Roman" w:hAnsi="Times New Roman"/>
          <w:sz w:val="24"/>
          <w:szCs w:val="24"/>
        </w:rPr>
        <w:t xml:space="preserve"> определен</w:t>
      </w:r>
      <w:r>
        <w:rPr>
          <w:rFonts w:ascii="Times New Roman" w:hAnsi="Times New Roman"/>
          <w:sz w:val="24"/>
          <w:szCs w:val="24"/>
        </w:rPr>
        <w:t xml:space="preserve"> с учетом норматива о</w:t>
      </w:r>
      <w:r w:rsidR="00F22553">
        <w:rPr>
          <w:rFonts w:ascii="Times New Roman" w:hAnsi="Times New Roman"/>
          <w:sz w:val="24"/>
          <w:szCs w:val="24"/>
        </w:rPr>
        <w:t xml:space="preserve">тчислений - 15% в соответствии с </w:t>
      </w:r>
      <w:r>
        <w:rPr>
          <w:rFonts w:ascii="Times New Roman" w:hAnsi="Times New Roman"/>
          <w:sz w:val="24"/>
          <w:szCs w:val="24"/>
        </w:rPr>
        <w:t>Бюджетн</w:t>
      </w:r>
      <w:r w:rsidR="00180B3A">
        <w:rPr>
          <w:rFonts w:ascii="Times New Roman" w:hAnsi="Times New Roman"/>
          <w:sz w:val="24"/>
          <w:szCs w:val="24"/>
        </w:rPr>
        <w:t>ым</w:t>
      </w:r>
      <w:r>
        <w:rPr>
          <w:rFonts w:ascii="Times New Roman" w:hAnsi="Times New Roman"/>
          <w:sz w:val="24"/>
          <w:szCs w:val="24"/>
        </w:rPr>
        <w:t xml:space="preserve"> Кодекс</w:t>
      </w:r>
      <w:r w:rsidR="00221A1C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Российской Федерации: в 202</w:t>
      </w:r>
      <w:r w:rsidR="00906C2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году – </w:t>
      </w:r>
      <w:r w:rsidR="00906C27">
        <w:rPr>
          <w:rFonts w:ascii="Times New Roman" w:hAnsi="Times New Roman"/>
          <w:sz w:val="24"/>
          <w:szCs w:val="24"/>
        </w:rPr>
        <w:t>917 742</w:t>
      </w:r>
      <w:r>
        <w:rPr>
          <w:rFonts w:ascii="Times New Roman" w:hAnsi="Times New Roman"/>
          <w:sz w:val="24"/>
          <w:szCs w:val="24"/>
        </w:rPr>
        <w:t xml:space="preserve"> тыс.</w:t>
      </w:r>
      <w:r w:rsidR="002C7A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в 202</w:t>
      </w:r>
      <w:r w:rsidR="00906C2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году</w:t>
      </w:r>
      <w:r w:rsidR="00221A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1</w:t>
      </w:r>
      <w:r w:rsidR="003836DA">
        <w:rPr>
          <w:rFonts w:ascii="Times New Roman" w:hAnsi="Times New Roman"/>
          <w:sz w:val="24"/>
          <w:szCs w:val="24"/>
        </w:rPr>
        <w:t> </w:t>
      </w:r>
      <w:r w:rsidR="00906C27">
        <w:rPr>
          <w:rFonts w:ascii="Times New Roman" w:hAnsi="Times New Roman"/>
          <w:sz w:val="24"/>
          <w:szCs w:val="24"/>
        </w:rPr>
        <w:t>022</w:t>
      </w:r>
      <w:r w:rsidR="003836DA">
        <w:rPr>
          <w:rFonts w:ascii="Times New Roman" w:hAnsi="Times New Roman"/>
          <w:sz w:val="24"/>
          <w:szCs w:val="24"/>
        </w:rPr>
        <w:t xml:space="preserve"> 994</w:t>
      </w:r>
      <w:r>
        <w:rPr>
          <w:rFonts w:ascii="Times New Roman" w:hAnsi="Times New Roman"/>
          <w:sz w:val="24"/>
          <w:szCs w:val="24"/>
        </w:rPr>
        <w:t xml:space="preserve"> тыс.</w:t>
      </w:r>
      <w:r w:rsidR="00F225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рублей, что на </w:t>
      </w:r>
      <w:r w:rsidR="003836DA">
        <w:rPr>
          <w:rFonts w:ascii="Times New Roman" w:hAnsi="Times New Roman"/>
          <w:sz w:val="24"/>
          <w:szCs w:val="24"/>
        </w:rPr>
        <w:t>11,4</w:t>
      </w:r>
      <w:r>
        <w:rPr>
          <w:rFonts w:ascii="Times New Roman" w:hAnsi="Times New Roman"/>
          <w:sz w:val="24"/>
          <w:szCs w:val="24"/>
        </w:rPr>
        <w:t xml:space="preserve">% больше </w:t>
      </w:r>
      <w:r w:rsidR="003836DA">
        <w:rPr>
          <w:rFonts w:ascii="Times New Roman" w:hAnsi="Times New Roman"/>
          <w:sz w:val="24"/>
          <w:szCs w:val="24"/>
        </w:rPr>
        <w:t>плана</w:t>
      </w:r>
      <w:r>
        <w:rPr>
          <w:rFonts w:ascii="Times New Roman" w:hAnsi="Times New Roman"/>
          <w:sz w:val="24"/>
          <w:szCs w:val="24"/>
        </w:rPr>
        <w:t xml:space="preserve"> в 202</w:t>
      </w:r>
      <w:r w:rsidR="003836D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года, в 202</w:t>
      </w:r>
      <w:r w:rsidR="003836D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году – 1</w:t>
      </w:r>
      <w:r w:rsidR="003836DA">
        <w:rPr>
          <w:rFonts w:ascii="Times New Roman" w:hAnsi="Times New Roman"/>
          <w:sz w:val="24"/>
          <w:szCs w:val="24"/>
        </w:rPr>
        <w:t> 141 686,0</w:t>
      </w:r>
      <w:r>
        <w:rPr>
          <w:rFonts w:ascii="Times New Roman" w:hAnsi="Times New Roman"/>
          <w:sz w:val="24"/>
          <w:szCs w:val="24"/>
        </w:rPr>
        <w:t xml:space="preserve"> тыс.</w:t>
      </w:r>
      <w:r w:rsidR="00F225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рублей или на </w:t>
      </w:r>
      <w:r w:rsidR="003836DA">
        <w:rPr>
          <w:rFonts w:ascii="Times New Roman" w:hAnsi="Times New Roman"/>
          <w:sz w:val="24"/>
          <w:szCs w:val="24"/>
        </w:rPr>
        <w:t>11,6</w:t>
      </w:r>
      <w:r>
        <w:rPr>
          <w:rFonts w:ascii="Times New Roman" w:hAnsi="Times New Roman"/>
          <w:sz w:val="24"/>
          <w:szCs w:val="24"/>
        </w:rPr>
        <w:t>% больше</w:t>
      </w:r>
      <w:r w:rsidR="003836DA">
        <w:rPr>
          <w:rFonts w:ascii="Times New Roman" w:hAnsi="Times New Roman"/>
          <w:sz w:val="24"/>
          <w:szCs w:val="24"/>
        </w:rPr>
        <w:t xml:space="preserve"> плана </w:t>
      </w:r>
      <w:r>
        <w:rPr>
          <w:rFonts w:ascii="Times New Roman" w:hAnsi="Times New Roman"/>
          <w:sz w:val="24"/>
          <w:szCs w:val="24"/>
        </w:rPr>
        <w:t>202</w:t>
      </w:r>
      <w:r w:rsidR="003836D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года.  </w:t>
      </w: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Дополнительн</w:t>
      </w:r>
      <w:r w:rsidR="003836DA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норматив</w:t>
      </w:r>
      <w:r w:rsidR="003836D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отчислений от налога на доходы физических лиц в бюджет городского округа Истра </w:t>
      </w:r>
      <w:r w:rsidR="003836DA">
        <w:rPr>
          <w:rFonts w:ascii="Times New Roman" w:hAnsi="Times New Roman"/>
          <w:sz w:val="24"/>
          <w:szCs w:val="24"/>
        </w:rPr>
        <w:t>на 2021,2022,2023 годы</w:t>
      </w:r>
      <w:r w:rsidR="006840B7">
        <w:rPr>
          <w:rFonts w:ascii="Times New Roman" w:hAnsi="Times New Roman"/>
          <w:sz w:val="24"/>
          <w:szCs w:val="24"/>
        </w:rPr>
        <w:t xml:space="preserve"> проектом З</w:t>
      </w:r>
      <w:r w:rsidR="003836DA">
        <w:rPr>
          <w:rFonts w:ascii="Times New Roman" w:hAnsi="Times New Roman"/>
          <w:sz w:val="24"/>
          <w:szCs w:val="24"/>
        </w:rPr>
        <w:t>акон</w:t>
      </w:r>
      <w:r w:rsidR="006840B7">
        <w:rPr>
          <w:rFonts w:ascii="Times New Roman" w:hAnsi="Times New Roman"/>
          <w:sz w:val="24"/>
          <w:szCs w:val="24"/>
        </w:rPr>
        <w:t>а</w:t>
      </w:r>
      <w:r w:rsidR="002C7ADE">
        <w:rPr>
          <w:rFonts w:ascii="Times New Roman" w:hAnsi="Times New Roman"/>
          <w:sz w:val="24"/>
          <w:szCs w:val="24"/>
        </w:rPr>
        <w:t xml:space="preserve"> Московской области</w:t>
      </w:r>
      <w:r w:rsidR="003836DA">
        <w:rPr>
          <w:rFonts w:ascii="Times New Roman" w:hAnsi="Times New Roman"/>
          <w:sz w:val="24"/>
          <w:szCs w:val="24"/>
        </w:rPr>
        <w:t xml:space="preserve"> «О бюджете Московской области</w:t>
      </w:r>
      <w:r w:rsidR="002C7ADE">
        <w:rPr>
          <w:rFonts w:ascii="Times New Roman" w:hAnsi="Times New Roman"/>
          <w:sz w:val="24"/>
          <w:szCs w:val="24"/>
        </w:rPr>
        <w:t xml:space="preserve"> на очередной</w:t>
      </w:r>
      <w:r w:rsidR="00221A1C">
        <w:rPr>
          <w:rFonts w:ascii="Times New Roman" w:hAnsi="Times New Roman"/>
          <w:sz w:val="24"/>
          <w:szCs w:val="24"/>
        </w:rPr>
        <w:t xml:space="preserve"> финансовой год</w:t>
      </w:r>
      <w:r w:rsidR="002C7ADE">
        <w:rPr>
          <w:rFonts w:ascii="Times New Roman" w:hAnsi="Times New Roman"/>
          <w:sz w:val="24"/>
          <w:szCs w:val="24"/>
        </w:rPr>
        <w:t xml:space="preserve"> и плановый периоды</w:t>
      </w:r>
      <w:r w:rsidR="003836DA">
        <w:rPr>
          <w:rFonts w:ascii="Times New Roman" w:hAnsi="Times New Roman"/>
          <w:sz w:val="24"/>
          <w:szCs w:val="24"/>
        </w:rPr>
        <w:t xml:space="preserve">» не предусмотрено. </w:t>
      </w:r>
    </w:p>
    <w:p w:rsidR="00351366" w:rsidRPr="00226DA7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</w:p>
    <w:p w:rsidR="00351366" w:rsidRPr="0091688C" w:rsidRDefault="00351366" w:rsidP="0091688C">
      <w:pPr>
        <w:pStyle w:val="24"/>
        <w:spacing w:after="0" w:line="240" w:lineRule="auto"/>
        <w:ind w:left="0" w:righ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91688C">
        <w:rPr>
          <w:rFonts w:ascii="Times New Roman" w:hAnsi="Times New Roman"/>
          <w:b/>
          <w:sz w:val="24"/>
          <w:szCs w:val="24"/>
        </w:rPr>
        <w:t>Акцизы на дизельное топливо, моторные масла для дизельных и (или) карбюраторных (инжекторных) двигателей, автомобильный бензин и акцизов на прямогонный бензин</w:t>
      </w:r>
    </w:p>
    <w:p w:rsidR="00351366" w:rsidRPr="00E93A27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i/>
          <w:sz w:val="24"/>
          <w:szCs w:val="24"/>
        </w:rPr>
      </w:pP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 w:rsidRPr="00E93A27">
        <w:rPr>
          <w:rFonts w:ascii="Times New Roman" w:hAnsi="Times New Roman"/>
          <w:sz w:val="24"/>
          <w:szCs w:val="24"/>
        </w:rPr>
        <w:t xml:space="preserve">Прогноз </w:t>
      </w:r>
      <w:r w:rsidR="00221A1C">
        <w:rPr>
          <w:rFonts w:ascii="Times New Roman" w:hAnsi="Times New Roman"/>
          <w:sz w:val="24"/>
          <w:szCs w:val="24"/>
        </w:rPr>
        <w:t>поступлени</w:t>
      </w:r>
      <w:r w:rsidR="00F22553">
        <w:rPr>
          <w:rFonts w:ascii="Times New Roman" w:hAnsi="Times New Roman"/>
          <w:sz w:val="24"/>
          <w:szCs w:val="24"/>
        </w:rPr>
        <w:t>й</w:t>
      </w:r>
      <w:r w:rsidR="00221A1C">
        <w:rPr>
          <w:rFonts w:ascii="Times New Roman" w:hAnsi="Times New Roman"/>
          <w:sz w:val="24"/>
          <w:szCs w:val="24"/>
        </w:rPr>
        <w:t xml:space="preserve"> от </w:t>
      </w:r>
      <w:r w:rsidRPr="00E93A27">
        <w:rPr>
          <w:rFonts w:ascii="Times New Roman" w:hAnsi="Times New Roman"/>
          <w:sz w:val="24"/>
          <w:szCs w:val="24"/>
        </w:rPr>
        <w:t xml:space="preserve">акцизов на дизельное топливо, моторные масла для дизельных и (или) карбюраторных (инжекторных) двигателей, автомобильный бензин и акцизов на прямогонный бензин рассчитан исходя из общей суммы акцизов, подлежащей распределению в консолидированный бюджет Московской области и норматива распределения акцизов в бюджет </w:t>
      </w:r>
      <w:r w:rsidRPr="00E93A27">
        <w:rPr>
          <w:rFonts w:ascii="Times New Roman" w:hAnsi="Times New Roman"/>
          <w:color w:val="000000"/>
          <w:sz w:val="24"/>
          <w:szCs w:val="24"/>
        </w:rPr>
        <w:t>городского округа Истра.</w:t>
      </w:r>
      <w:r w:rsidRPr="00E93A27">
        <w:rPr>
          <w:rFonts w:ascii="Times New Roman" w:hAnsi="Times New Roman"/>
          <w:sz w:val="24"/>
          <w:szCs w:val="24"/>
        </w:rPr>
        <w:t xml:space="preserve"> Поступления акцизов в 20</w:t>
      </w:r>
      <w:r>
        <w:rPr>
          <w:rFonts w:ascii="Times New Roman" w:hAnsi="Times New Roman"/>
          <w:sz w:val="24"/>
          <w:szCs w:val="24"/>
        </w:rPr>
        <w:t>2</w:t>
      </w:r>
      <w:r w:rsidR="002C7ADE">
        <w:rPr>
          <w:rFonts w:ascii="Times New Roman" w:hAnsi="Times New Roman"/>
          <w:sz w:val="24"/>
          <w:szCs w:val="24"/>
        </w:rPr>
        <w:t>1</w:t>
      </w:r>
      <w:r w:rsidRPr="00E93A27">
        <w:rPr>
          <w:rFonts w:ascii="Times New Roman" w:hAnsi="Times New Roman"/>
          <w:sz w:val="24"/>
          <w:szCs w:val="24"/>
        </w:rPr>
        <w:t xml:space="preserve"> году в бюджет </w:t>
      </w:r>
      <w:r w:rsidRPr="00E93A27">
        <w:rPr>
          <w:rFonts w:ascii="Times New Roman" w:hAnsi="Times New Roman"/>
          <w:color w:val="000000"/>
          <w:sz w:val="24"/>
          <w:szCs w:val="24"/>
        </w:rPr>
        <w:t xml:space="preserve">городского округа Истра </w:t>
      </w:r>
      <w:r w:rsidRPr="00E93A27">
        <w:rPr>
          <w:rFonts w:ascii="Times New Roman" w:hAnsi="Times New Roman"/>
          <w:sz w:val="24"/>
          <w:szCs w:val="24"/>
        </w:rPr>
        <w:t xml:space="preserve">планируются в сумме </w:t>
      </w:r>
      <w:r>
        <w:rPr>
          <w:rFonts w:ascii="Times New Roman" w:hAnsi="Times New Roman"/>
          <w:sz w:val="24"/>
          <w:szCs w:val="24"/>
        </w:rPr>
        <w:t xml:space="preserve">82 </w:t>
      </w:r>
      <w:r w:rsidR="002C7ADE">
        <w:rPr>
          <w:rFonts w:ascii="Times New Roman" w:hAnsi="Times New Roman"/>
          <w:sz w:val="24"/>
          <w:szCs w:val="24"/>
        </w:rPr>
        <w:t>359</w:t>
      </w:r>
      <w:r w:rsidRPr="00E93A27">
        <w:rPr>
          <w:rFonts w:ascii="Times New Roman" w:hAnsi="Times New Roman"/>
          <w:sz w:val="24"/>
          <w:szCs w:val="24"/>
        </w:rPr>
        <w:t>,0 тыс. рублей,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3A27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>2</w:t>
      </w:r>
      <w:r w:rsidR="002C7ADE">
        <w:rPr>
          <w:rFonts w:ascii="Times New Roman" w:hAnsi="Times New Roman"/>
          <w:sz w:val="24"/>
          <w:szCs w:val="24"/>
        </w:rPr>
        <w:t>2</w:t>
      </w:r>
      <w:r w:rsidRPr="00E93A27">
        <w:rPr>
          <w:rFonts w:ascii="Times New Roman" w:hAnsi="Times New Roman"/>
          <w:sz w:val="24"/>
          <w:szCs w:val="24"/>
        </w:rPr>
        <w:t xml:space="preserve"> году – </w:t>
      </w:r>
      <w:r w:rsidR="002C7ADE">
        <w:rPr>
          <w:rFonts w:ascii="Times New Roman" w:hAnsi="Times New Roman"/>
          <w:sz w:val="24"/>
          <w:szCs w:val="24"/>
        </w:rPr>
        <w:t>79 198,0</w:t>
      </w:r>
      <w:r w:rsidRPr="00E93A27">
        <w:rPr>
          <w:rFonts w:ascii="Times New Roman" w:hAnsi="Times New Roman"/>
          <w:sz w:val="24"/>
          <w:szCs w:val="24"/>
        </w:rPr>
        <w:t xml:space="preserve"> тыс.</w:t>
      </w:r>
      <w:r w:rsidR="00F22553">
        <w:rPr>
          <w:rFonts w:ascii="Times New Roman" w:hAnsi="Times New Roman"/>
          <w:sz w:val="24"/>
          <w:szCs w:val="24"/>
        </w:rPr>
        <w:t xml:space="preserve"> </w:t>
      </w:r>
      <w:r w:rsidRPr="00E93A27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лей</w:t>
      </w:r>
      <w:r w:rsidRPr="00E93A27">
        <w:rPr>
          <w:rFonts w:ascii="Times New Roman" w:hAnsi="Times New Roman"/>
          <w:sz w:val="24"/>
          <w:szCs w:val="24"/>
        </w:rPr>
        <w:t>; в 202</w:t>
      </w:r>
      <w:r w:rsidR="002C7ADE">
        <w:rPr>
          <w:rFonts w:ascii="Times New Roman" w:hAnsi="Times New Roman"/>
          <w:sz w:val="24"/>
          <w:szCs w:val="24"/>
        </w:rPr>
        <w:t>3</w:t>
      </w:r>
      <w:r w:rsidRPr="00E93A27">
        <w:rPr>
          <w:rFonts w:ascii="Times New Roman" w:hAnsi="Times New Roman"/>
          <w:sz w:val="24"/>
          <w:szCs w:val="24"/>
        </w:rPr>
        <w:t xml:space="preserve"> году –</w:t>
      </w:r>
      <w:r w:rsidR="002C7ADE">
        <w:rPr>
          <w:rFonts w:ascii="Times New Roman" w:hAnsi="Times New Roman"/>
          <w:sz w:val="24"/>
          <w:szCs w:val="24"/>
        </w:rPr>
        <w:t>78 565</w:t>
      </w:r>
      <w:r>
        <w:rPr>
          <w:rFonts w:ascii="Times New Roman" w:hAnsi="Times New Roman"/>
          <w:sz w:val="24"/>
          <w:szCs w:val="24"/>
        </w:rPr>
        <w:t>,0</w:t>
      </w:r>
      <w:r w:rsidRPr="00E93A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</w:t>
      </w:r>
      <w:r w:rsidR="00F225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 w:rsidRPr="00E93A27">
        <w:rPr>
          <w:rFonts w:ascii="Times New Roman" w:hAnsi="Times New Roman"/>
          <w:sz w:val="24"/>
          <w:szCs w:val="24"/>
        </w:rPr>
        <w:t>.</w:t>
      </w:r>
    </w:p>
    <w:p w:rsidR="00351366" w:rsidRPr="00F22553" w:rsidRDefault="00F22553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поступлений </w:t>
      </w:r>
      <w:r w:rsidR="00351366">
        <w:rPr>
          <w:rFonts w:ascii="Times New Roman" w:hAnsi="Times New Roman"/>
          <w:sz w:val="24"/>
          <w:szCs w:val="24"/>
        </w:rPr>
        <w:t xml:space="preserve">от акцизов </w:t>
      </w:r>
      <w:r w:rsidR="00351366" w:rsidRPr="00E93A27">
        <w:rPr>
          <w:rFonts w:ascii="Times New Roman" w:hAnsi="Times New Roman"/>
          <w:sz w:val="24"/>
          <w:szCs w:val="24"/>
        </w:rPr>
        <w:t xml:space="preserve">на дизельное топливо, моторные масла для дизельных и (или) карбюраторных (инжекторных) двигателей, автомобильный бензин и акцизов на прямогонный бензин </w:t>
      </w:r>
      <w:r w:rsidR="00351366">
        <w:rPr>
          <w:rFonts w:ascii="Times New Roman" w:hAnsi="Times New Roman"/>
          <w:sz w:val="24"/>
          <w:szCs w:val="24"/>
        </w:rPr>
        <w:t>определены в соответствии с нормативами распределения, установленными проектом Закона Московской области «</w:t>
      </w:r>
      <w:r w:rsidR="00D40FAC">
        <w:rPr>
          <w:rFonts w:ascii="Times New Roman" w:hAnsi="Times New Roman"/>
          <w:sz w:val="24"/>
          <w:szCs w:val="24"/>
        </w:rPr>
        <w:t>О бюджете Московской области на 2021 год и плановый период 2022-2023 гг.</w:t>
      </w:r>
      <w:r w:rsidR="00351366">
        <w:rPr>
          <w:rFonts w:ascii="Times New Roman" w:hAnsi="Times New Roman"/>
          <w:sz w:val="24"/>
          <w:szCs w:val="24"/>
        </w:rPr>
        <w:t>»</w:t>
      </w:r>
      <w:r w:rsidR="00351366" w:rsidRPr="00E93A27">
        <w:rPr>
          <w:rFonts w:ascii="Times New Roman" w:hAnsi="Times New Roman"/>
          <w:sz w:val="24"/>
          <w:szCs w:val="24"/>
        </w:rPr>
        <w:t xml:space="preserve"> </w:t>
      </w:r>
      <w:r w:rsidRPr="00F22553">
        <w:rPr>
          <w:rFonts w:ascii="Times New Roman" w:hAnsi="Times New Roman"/>
          <w:color w:val="FF0000"/>
          <w:sz w:val="24"/>
          <w:szCs w:val="24"/>
        </w:rPr>
        <w:t>!!!</w:t>
      </w:r>
    </w:p>
    <w:p w:rsidR="00351366" w:rsidRPr="00E93A27" w:rsidRDefault="00351366" w:rsidP="008621B8">
      <w:pPr>
        <w:tabs>
          <w:tab w:val="left" w:pos="567"/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93A27">
        <w:rPr>
          <w:sz w:val="24"/>
          <w:szCs w:val="24"/>
        </w:rPr>
        <w:t>Акцизы на нефтепродукты,</w:t>
      </w:r>
      <w:r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 xml:space="preserve">зачисляемые в бюджет </w:t>
      </w:r>
      <w:r w:rsidRPr="00E93A27">
        <w:rPr>
          <w:color w:val="000000"/>
          <w:sz w:val="24"/>
          <w:szCs w:val="24"/>
        </w:rPr>
        <w:t xml:space="preserve">городского округа Истра </w:t>
      </w:r>
      <w:r w:rsidRPr="00E93A27">
        <w:rPr>
          <w:sz w:val="24"/>
          <w:szCs w:val="24"/>
        </w:rPr>
        <w:t xml:space="preserve">являются источниками бюджетных ассигнований Дорожного фонда </w:t>
      </w:r>
      <w:r w:rsidRPr="00E93A27">
        <w:rPr>
          <w:color w:val="000000"/>
          <w:sz w:val="24"/>
          <w:szCs w:val="24"/>
        </w:rPr>
        <w:t>городского округа Истра</w:t>
      </w:r>
      <w:r w:rsidRPr="00E93A27">
        <w:rPr>
          <w:sz w:val="24"/>
          <w:szCs w:val="24"/>
        </w:rPr>
        <w:t>.</w:t>
      </w:r>
    </w:p>
    <w:p w:rsidR="00351366" w:rsidRPr="00E93A27" w:rsidRDefault="00351366" w:rsidP="008621B8">
      <w:pPr>
        <w:tabs>
          <w:tab w:val="left" w:pos="567"/>
        </w:tabs>
        <w:ind w:firstLine="567"/>
        <w:jc w:val="both"/>
        <w:rPr>
          <w:sz w:val="24"/>
          <w:szCs w:val="24"/>
        </w:rPr>
      </w:pPr>
    </w:p>
    <w:p w:rsidR="00351366" w:rsidRPr="0091688C" w:rsidRDefault="00351366" w:rsidP="0091688C">
      <w:pPr>
        <w:pStyle w:val="aff0"/>
        <w:tabs>
          <w:tab w:val="left" w:pos="567"/>
          <w:tab w:val="left" w:pos="709"/>
        </w:tabs>
        <w:ind w:left="0" w:right="71" w:firstLine="567"/>
        <w:jc w:val="center"/>
        <w:rPr>
          <w:b/>
          <w:bCs/>
          <w:iCs/>
          <w:sz w:val="24"/>
          <w:szCs w:val="24"/>
        </w:rPr>
      </w:pPr>
      <w:r w:rsidRPr="0091688C">
        <w:rPr>
          <w:b/>
          <w:bCs/>
          <w:iCs/>
          <w:sz w:val="24"/>
          <w:szCs w:val="24"/>
        </w:rPr>
        <w:t>Налог, взимаемый в связи с применением упрощенной системы налогообложения</w:t>
      </w:r>
    </w:p>
    <w:p w:rsidR="00351366" w:rsidRDefault="00351366" w:rsidP="008621B8">
      <w:pPr>
        <w:pStyle w:val="aff0"/>
        <w:tabs>
          <w:tab w:val="left" w:pos="567"/>
          <w:tab w:val="left" w:pos="709"/>
        </w:tabs>
        <w:ind w:left="0" w:right="71" w:firstLine="567"/>
        <w:rPr>
          <w:bCs/>
          <w:i/>
          <w:iCs/>
          <w:sz w:val="24"/>
          <w:szCs w:val="24"/>
        </w:rPr>
      </w:pPr>
    </w:p>
    <w:p w:rsidR="00351366" w:rsidRDefault="00351366" w:rsidP="0091688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>Прогноз</w:t>
      </w:r>
      <w:r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>поступлени</w:t>
      </w:r>
      <w:r>
        <w:rPr>
          <w:sz w:val="24"/>
          <w:szCs w:val="24"/>
        </w:rPr>
        <w:t>й</w:t>
      </w:r>
      <w:r w:rsidRPr="00E93A27">
        <w:rPr>
          <w:sz w:val="24"/>
          <w:szCs w:val="24"/>
        </w:rPr>
        <w:t xml:space="preserve"> налога</w:t>
      </w:r>
      <w:r>
        <w:rPr>
          <w:sz w:val="24"/>
          <w:szCs w:val="24"/>
        </w:rPr>
        <w:t xml:space="preserve">, взимаемого в связи с применением упрощенной системы налогообложения, </w:t>
      </w:r>
      <w:r w:rsidRPr="00E93A27">
        <w:rPr>
          <w:sz w:val="24"/>
          <w:szCs w:val="24"/>
        </w:rPr>
        <w:t xml:space="preserve">в бюджет </w:t>
      </w:r>
      <w:r w:rsidRPr="00E93A27">
        <w:rPr>
          <w:color w:val="000000"/>
          <w:sz w:val="24"/>
          <w:szCs w:val="24"/>
        </w:rPr>
        <w:t xml:space="preserve">городского округа Истра </w:t>
      </w:r>
      <w:r w:rsidRPr="00E93A27">
        <w:rPr>
          <w:sz w:val="24"/>
          <w:szCs w:val="24"/>
        </w:rPr>
        <w:t>на 20</w:t>
      </w:r>
      <w:r>
        <w:rPr>
          <w:sz w:val="24"/>
          <w:szCs w:val="24"/>
        </w:rPr>
        <w:t>2</w:t>
      </w:r>
      <w:r w:rsidR="001A05DC">
        <w:rPr>
          <w:sz w:val="24"/>
          <w:szCs w:val="24"/>
        </w:rPr>
        <w:t>1</w:t>
      </w:r>
      <w:r w:rsidRPr="00E93A27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определен </w:t>
      </w:r>
      <w:r w:rsidRPr="00E93A27">
        <w:rPr>
          <w:sz w:val="24"/>
          <w:szCs w:val="24"/>
        </w:rPr>
        <w:t>в сумме</w:t>
      </w:r>
      <w:r>
        <w:rPr>
          <w:sz w:val="24"/>
          <w:szCs w:val="24"/>
        </w:rPr>
        <w:t xml:space="preserve"> –</w:t>
      </w:r>
      <w:r w:rsidRPr="00E93A27">
        <w:rPr>
          <w:sz w:val="24"/>
          <w:szCs w:val="24"/>
        </w:rPr>
        <w:t xml:space="preserve"> </w:t>
      </w:r>
      <w:r w:rsidR="001A05DC">
        <w:rPr>
          <w:sz w:val="24"/>
          <w:szCs w:val="24"/>
        </w:rPr>
        <w:t>659 017</w:t>
      </w:r>
      <w:r w:rsidRPr="00E93A27">
        <w:rPr>
          <w:sz w:val="24"/>
          <w:szCs w:val="24"/>
        </w:rPr>
        <w:t xml:space="preserve"> тыс. рублей,</w:t>
      </w:r>
      <w:r>
        <w:rPr>
          <w:sz w:val="24"/>
          <w:szCs w:val="24"/>
        </w:rPr>
        <w:t xml:space="preserve"> </w:t>
      </w:r>
      <w:r w:rsidR="001A05DC">
        <w:rPr>
          <w:sz w:val="24"/>
          <w:szCs w:val="24"/>
        </w:rPr>
        <w:t>п</w:t>
      </w:r>
      <w:r>
        <w:rPr>
          <w:sz w:val="24"/>
          <w:szCs w:val="24"/>
        </w:rPr>
        <w:t>рогноз поступлений налога н</w:t>
      </w:r>
      <w:r w:rsidRPr="00E93A27">
        <w:rPr>
          <w:sz w:val="24"/>
          <w:szCs w:val="24"/>
        </w:rPr>
        <w:t>а 20</w:t>
      </w:r>
      <w:r>
        <w:rPr>
          <w:sz w:val="24"/>
          <w:szCs w:val="24"/>
        </w:rPr>
        <w:t>2</w:t>
      </w:r>
      <w:r w:rsidR="001A05DC">
        <w:rPr>
          <w:sz w:val="24"/>
          <w:szCs w:val="24"/>
        </w:rPr>
        <w:t>2</w:t>
      </w:r>
      <w:r>
        <w:rPr>
          <w:sz w:val="24"/>
          <w:szCs w:val="24"/>
        </w:rPr>
        <w:t xml:space="preserve"> определен в сумме</w:t>
      </w:r>
      <w:r w:rsidR="001A05DC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1A05DC">
        <w:rPr>
          <w:sz w:val="24"/>
          <w:szCs w:val="24"/>
        </w:rPr>
        <w:t>744 806</w:t>
      </w:r>
      <w:r>
        <w:rPr>
          <w:sz w:val="24"/>
          <w:szCs w:val="24"/>
        </w:rPr>
        <w:t xml:space="preserve"> тыс.</w:t>
      </w:r>
      <w:r w:rsidR="002F0F3B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 на 202</w:t>
      </w:r>
      <w:r w:rsidR="001A05DC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>год</w:t>
      </w:r>
      <w:r>
        <w:rPr>
          <w:sz w:val="24"/>
          <w:szCs w:val="24"/>
        </w:rPr>
        <w:t>ы</w:t>
      </w:r>
      <w:r w:rsidRPr="00E93A27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 xml:space="preserve">– </w:t>
      </w:r>
      <w:r w:rsidR="001A05DC">
        <w:rPr>
          <w:sz w:val="24"/>
          <w:szCs w:val="24"/>
        </w:rPr>
        <w:t>864 566</w:t>
      </w:r>
      <w:r w:rsidRPr="00E93A27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</w:t>
      </w:r>
    </w:p>
    <w:p w:rsidR="00BC6024" w:rsidRPr="00BC6024" w:rsidRDefault="00351366" w:rsidP="001A05D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BC6024">
        <w:rPr>
          <w:sz w:val="24"/>
          <w:szCs w:val="24"/>
        </w:rPr>
        <w:t xml:space="preserve">Прогнозные показатели налога, взимаемого в связи с применением упрощенной системы налогообложения, определены исходя из расчета </w:t>
      </w:r>
      <w:r w:rsidR="00BC6024" w:rsidRPr="00BC6024">
        <w:rPr>
          <w:sz w:val="24"/>
          <w:szCs w:val="24"/>
        </w:rPr>
        <w:t>разницы среднего темп</w:t>
      </w:r>
      <w:r w:rsidR="002F0F3B">
        <w:rPr>
          <w:sz w:val="24"/>
          <w:szCs w:val="24"/>
        </w:rPr>
        <w:t>а</w:t>
      </w:r>
      <w:r w:rsidR="00BC6024" w:rsidRPr="00BC6024">
        <w:rPr>
          <w:sz w:val="24"/>
          <w:szCs w:val="24"/>
        </w:rPr>
        <w:t xml:space="preserve"> роста налогооблагаемой базы городского округа за четыре предыдущих периода, (в соответствии с формой налоговой отчетности 5-УСН), предоставленной главным администратором</w:t>
      </w:r>
      <w:r w:rsidR="00BC6024">
        <w:rPr>
          <w:sz w:val="24"/>
          <w:szCs w:val="24"/>
        </w:rPr>
        <w:t xml:space="preserve"> дохода,</w:t>
      </w:r>
      <w:r w:rsidR="00BC6024" w:rsidRPr="00BC6024">
        <w:rPr>
          <w:sz w:val="24"/>
          <w:szCs w:val="24"/>
        </w:rPr>
        <w:t xml:space="preserve"> </w:t>
      </w:r>
      <w:r w:rsidR="002F0F3B">
        <w:rPr>
          <w:sz w:val="24"/>
          <w:szCs w:val="24"/>
        </w:rPr>
        <w:t>которым являются Федеральная</w:t>
      </w:r>
      <w:r w:rsidRPr="00BC6024">
        <w:rPr>
          <w:sz w:val="24"/>
          <w:szCs w:val="24"/>
        </w:rPr>
        <w:t xml:space="preserve"> Налогов</w:t>
      </w:r>
      <w:r w:rsidR="002F0F3B">
        <w:rPr>
          <w:sz w:val="24"/>
          <w:szCs w:val="24"/>
        </w:rPr>
        <w:t>ая</w:t>
      </w:r>
      <w:r w:rsidRPr="00BC6024">
        <w:rPr>
          <w:sz w:val="24"/>
          <w:szCs w:val="24"/>
        </w:rPr>
        <w:t xml:space="preserve"> Служба</w:t>
      </w:r>
      <w:r w:rsidR="00BC6024" w:rsidRPr="00BC6024">
        <w:rPr>
          <w:sz w:val="24"/>
          <w:szCs w:val="24"/>
        </w:rPr>
        <w:t xml:space="preserve">. </w:t>
      </w:r>
    </w:p>
    <w:p w:rsidR="00BC6024" w:rsidRDefault="00BC6024" w:rsidP="001A05D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BC6024">
        <w:rPr>
          <w:sz w:val="26"/>
          <w:szCs w:val="26"/>
        </w:rPr>
        <w:t xml:space="preserve"> </w:t>
      </w:r>
      <w:r w:rsidR="00351366">
        <w:rPr>
          <w:sz w:val="24"/>
          <w:szCs w:val="24"/>
        </w:rPr>
        <w:t>В расчете на 202</w:t>
      </w:r>
      <w:r w:rsidR="001A05DC">
        <w:rPr>
          <w:sz w:val="24"/>
          <w:szCs w:val="24"/>
        </w:rPr>
        <w:t>1</w:t>
      </w:r>
      <w:r w:rsidR="00351366">
        <w:rPr>
          <w:sz w:val="24"/>
          <w:szCs w:val="24"/>
        </w:rPr>
        <w:t xml:space="preserve"> год и плановые периоды 202</w:t>
      </w:r>
      <w:r w:rsidR="001A05DC">
        <w:rPr>
          <w:sz w:val="24"/>
          <w:szCs w:val="24"/>
        </w:rPr>
        <w:t>2</w:t>
      </w:r>
      <w:r w:rsidR="00351366">
        <w:rPr>
          <w:sz w:val="24"/>
          <w:szCs w:val="24"/>
        </w:rPr>
        <w:t xml:space="preserve"> и 202</w:t>
      </w:r>
      <w:r w:rsidR="001A05DC">
        <w:rPr>
          <w:sz w:val="24"/>
          <w:szCs w:val="24"/>
        </w:rPr>
        <w:t>3</w:t>
      </w:r>
      <w:r w:rsidR="00351366">
        <w:rPr>
          <w:sz w:val="24"/>
          <w:szCs w:val="24"/>
        </w:rPr>
        <w:t xml:space="preserve"> годы учтены суммы дополнительных доходов в связи с отменой с 01.01.2021 года применения единого налога на </w:t>
      </w:r>
      <w:r w:rsidR="00351366">
        <w:rPr>
          <w:sz w:val="24"/>
          <w:szCs w:val="24"/>
        </w:rPr>
        <w:lastRenderedPageBreak/>
        <w:t>вмененный доход для отдельных видов деятельности, «налоговых каникул» для впервые зарегистрированных налогоплательщиков - индивидуальных предпринимателей, льготные ставки в размере 10% в отношении налогоплательщиков, выбравших объект налогообложения в виде доходов, уменьшенных на величину расходов, осуществляющих определенные виды экономической деятельности.</w:t>
      </w:r>
    </w:p>
    <w:p w:rsidR="001A05DC" w:rsidRDefault="00351366" w:rsidP="001A05D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A05DC" w:rsidRPr="001A05DC">
        <w:rPr>
          <w:sz w:val="24"/>
          <w:szCs w:val="24"/>
        </w:rPr>
        <w:t>В расчете на 2021 год учтены поступления отсроченных платежей по налогу, уплачиваемых налогоплательщиками, занятых в отраслях российской экономики, в наибольшей степени пострадавших в условиях ухудшения ситуации в результате распространения новой коронавирусной инфекции.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Поступление </w:t>
      </w:r>
      <w:r w:rsidR="002F0F3B">
        <w:rPr>
          <w:sz w:val="24"/>
          <w:szCs w:val="24"/>
        </w:rPr>
        <w:t xml:space="preserve">вышеуказанного </w:t>
      </w:r>
      <w:r>
        <w:rPr>
          <w:sz w:val="24"/>
          <w:szCs w:val="24"/>
        </w:rPr>
        <w:t>налога прогнозируется с учетом норматива зачисления 50% в бюджет городского округа Истра от консолидированного поступления.</w:t>
      </w:r>
    </w:p>
    <w:p w:rsidR="00351366" w:rsidRPr="00E93A27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51366" w:rsidRPr="0091688C" w:rsidRDefault="00351366" w:rsidP="0091688C">
      <w:pPr>
        <w:pStyle w:val="3"/>
        <w:tabs>
          <w:tab w:val="left" w:pos="567"/>
          <w:tab w:val="left" w:pos="709"/>
        </w:tabs>
        <w:spacing w:after="0"/>
        <w:ind w:left="0" w:firstLine="567"/>
        <w:jc w:val="center"/>
        <w:rPr>
          <w:b/>
          <w:sz w:val="24"/>
          <w:szCs w:val="24"/>
        </w:rPr>
      </w:pPr>
      <w:r w:rsidRPr="0091688C">
        <w:rPr>
          <w:b/>
          <w:sz w:val="24"/>
          <w:szCs w:val="24"/>
        </w:rPr>
        <w:t>Налог, взимаемый в связи с применением патентной системы налогообложения</w:t>
      </w:r>
    </w:p>
    <w:p w:rsidR="00351366" w:rsidRPr="00E93A27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  <w:highlight w:val="yellow"/>
        </w:rPr>
        <w:t xml:space="preserve"> 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Прогнозные показатели налога, взимаемого в связи с применением патентной системы налогообложения, определены </w:t>
      </w:r>
      <w:r w:rsidR="00B17573">
        <w:rPr>
          <w:sz w:val="24"/>
          <w:szCs w:val="24"/>
        </w:rPr>
        <w:t>из расчетов,</w:t>
      </w:r>
      <w:r>
        <w:rPr>
          <w:sz w:val="24"/>
          <w:szCs w:val="24"/>
        </w:rPr>
        <w:t xml:space="preserve"> предоставленных главным администратором, которым является Федеральная Налоговая Служба. В расчетах учтены ставки налога в размере 6%. Ожидаемые дополнительные поступления в связи с постепенным сокращением сферы применения единого налога на вмененный доход и планируемая его отмена с 01.01.2021 года, отмена</w:t>
      </w:r>
      <w:r w:rsidR="006A7EEC">
        <w:rPr>
          <w:sz w:val="24"/>
          <w:szCs w:val="24"/>
        </w:rPr>
        <w:t xml:space="preserve"> </w:t>
      </w:r>
      <w:r>
        <w:rPr>
          <w:sz w:val="24"/>
          <w:szCs w:val="24"/>
        </w:rPr>
        <w:t>«налоговых каникул» для впервые зарегистрированных индивидуальных предпринимателей и дополнительные доходы в связи с индексацией размера потенциально возможного к получению годового дохода с 01.01</w:t>
      </w:r>
      <w:r>
        <w:rPr>
          <w:color w:val="000000"/>
          <w:sz w:val="24"/>
          <w:szCs w:val="24"/>
        </w:rPr>
        <w:t xml:space="preserve">.2021 года. 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бюджет городского округа Истра налог, взимаемый в связи с применение патентной системы налогообложения, в соответствии</w:t>
      </w:r>
      <w:r w:rsidR="00B17573">
        <w:rPr>
          <w:color w:val="000000"/>
          <w:sz w:val="24"/>
          <w:szCs w:val="24"/>
        </w:rPr>
        <w:t xml:space="preserve"> с</w:t>
      </w:r>
      <w:r>
        <w:rPr>
          <w:color w:val="000000"/>
          <w:sz w:val="24"/>
          <w:szCs w:val="24"/>
        </w:rPr>
        <w:t xml:space="preserve"> Налогов</w:t>
      </w:r>
      <w:r w:rsidR="00B17573">
        <w:rPr>
          <w:color w:val="000000"/>
          <w:sz w:val="24"/>
          <w:szCs w:val="24"/>
        </w:rPr>
        <w:t>ым</w:t>
      </w:r>
      <w:r>
        <w:rPr>
          <w:color w:val="000000"/>
          <w:sz w:val="24"/>
          <w:szCs w:val="24"/>
        </w:rPr>
        <w:t xml:space="preserve"> Кодекс</w:t>
      </w:r>
      <w:r w:rsidR="00B17573">
        <w:rPr>
          <w:color w:val="000000"/>
          <w:sz w:val="24"/>
          <w:szCs w:val="24"/>
        </w:rPr>
        <w:t>ом</w:t>
      </w:r>
      <w:r>
        <w:rPr>
          <w:color w:val="000000"/>
          <w:sz w:val="24"/>
          <w:szCs w:val="24"/>
        </w:rPr>
        <w:t xml:space="preserve"> Российской Федерации зачисляется по нормативу 100%</w:t>
      </w:r>
    </w:p>
    <w:p w:rsidR="006840B7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Поступления налога </w:t>
      </w:r>
      <w:r w:rsidRPr="00E93A27">
        <w:rPr>
          <w:sz w:val="24"/>
          <w:szCs w:val="24"/>
        </w:rPr>
        <w:t>в 20</w:t>
      </w:r>
      <w:r>
        <w:rPr>
          <w:sz w:val="24"/>
          <w:szCs w:val="24"/>
        </w:rPr>
        <w:t>2</w:t>
      </w:r>
      <w:r w:rsidR="0022385E">
        <w:rPr>
          <w:sz w:val="24"/>
          <w:szCs w:val="24"/>
        </w:rPr>
        <w:t>1</w:t>
      </w:r>
      <w:r w:rsidRPr="00E93A27">
        <w:rPr>
          <w:sz w:val="24"/>
          <w:szCs w:val="24"/>
        </w:rPr>
        <w:t> году</w:t>
      </w:r>
      <w:r w:rsidR="0022385E">
        <w:rPr>
          <w:sz w:val="24"/>
          <w:szCs w:val="24"/>
        </w:rPr>
        <w:t xml:space="preserve"> в бюджет городского округа Истра</w:t>
      </w:r>
      <w:r w:rsidRPr="00E93A27">
        <w:rPr>
          <w:sz w:val="24"/>
          <w:szCs w:val="24"/>
        </w:rPr>
        <w:t xml:space="preserve"> прогнозируются в сумме </w:t>
      </w:r>
      <w:r w:rsidR="0022385E">
        <w:rPr>
          <w:sz w:val="24"/>
          <w:szCs w:val="24"/>
        </w:rPr>
        <w:t>81 352</w:t>
      </w:r>
      <w:r w:rsidRPr="00E93A27">
        <w:rPr>
          <w:sz w:val="24"/>
          <w:szCs w:val="24"/>
        </w:rPr>
        <w:t xml:space="preserve"> тыс.</w:t>
      </w:r>
      <w:r w:rsidRPr="00E93A27">
        <w:rPr>
          <w:sz w:val="24"/>
          <w:szCs w:val="24"/>
          <w:lang w:val="en-US"/>
        </w:rPr>
        <w:t> </w:t>
      </w:r>
      <w:r w:rsidRPr="00E93A27">
        <w:rPr>
          <w:sz w:val="24"/>
          <w:szCs w:val="24"/>
        </w:rPr>
        <w:t>рублей</w:t>
      </w:r>
      <w:r w:rsidR="006840B7">
        <w:rPr>
          <w:sz w:val="24"/>
          <w:szCs w:val="24"/>
        </w:rPr>
        <w:t xml:space="preserve">. 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E93A27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22385E">
        <w:rPr>
          <w:sz w:val="24"/>
          <w:szCs w:val="24"/>
        </w:rPr>
        <w:t>2</w:t>
      </w:r>
      <w:r w:rsidRPr="00E93A27">
        <w:rPr>
          <w:sz w:val="24"/>
          <w:szCs w:val="24"/>
        </w:rPr>
        <w:t xml:space="preserve"> году – </w:t>
      </w:r>
      <w:r w:rsidR="0022385E">
        <w:rPr>
          <w:sz w:val="24"/>
          <w:szCs w:val="24"/>
        </w:rPr>
        <w:t>87 861</w:t>
      </w:r>
      <w:r w:rsidRPr="00E93A27">
        <w:rPr>
          <w:sz w:val="24"/>
          <w:szCs w:val="24"/>
        </w:rPr>
        <w:t xml:space="preserve"> тыс.</w:t>
      </w:r>
      <w:r w:rsidRPr="00E93A27">
        <w:rPr>
          <w:sz w:val="24"/>
          <w:szCs w:val="24"/>
          <w:lang w:val="en-US"/>
        </w:rPr>
        <w:t> </w:t>
      </w:r>
      <w:r w:rsidRPr="00E93A27">
        <w:rPr>
          <w:sz w:val="24"/>
          <w:szCs w:val="24"/>
        </w:rPr>
        <w:t>рублей,</w:t>
      </w:r>
      <w:r w:rsidR="0022385E">
        <w:rPr>
          <w:sz w:val="24"/>
          <w:szCs w:val="24"/>
        </w:rPr>
        <w:t xml:space="preserve"> что на 8% больше прогноза 2021 года,</w:t>
      </w:r>
      <w:r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>в 202</w:t>
      </w:r>
      <w:r w:rsidR="0022385E">
        <w:rPr>
          <w:sz w:val="24"/>
          <w:szCs w:val="24"/>
        </w:rPr>
        <w:t>3</w:t>
      </w:r>
      <w:r w:rsidRPr="00E93A27">
        <w:rPr>
          <w:sz w:val="24"/>
          <w:szCs w:val="24"/>
        </w:rPr>
        <w:t> году –</w:t>
      </w:r>
      <w:r w:rsidR="0022385E">
        <w:rPr>
          <w:sz w:val="24"/>
          <w:szCs w:val="24"/>
        </w:rPr>
        <w:t xml:space="preserve"> </w:t>
      </w:r>
      <w:r w:rsidR="00B17573">
        <w:rPr>
          <w:sz w:val="24"/>
          <w:szCs w:val="24"/>
        </w:rPr>
        <w:br/>
      </w:r>
      <w:r w:rsidR="0022385E">
        <w:rPr>
          <w:sz w:val="24"/>
          <w:szCs w:val="24"/>
        </w:rPr>
        <w:t>92 696,0 тыс.</w:t>
      </w:r>
      <w:r w:rsidR="00B17573">
        <w:rPr>
          <w:sz w:val="24"/>
          <w:szCs w:val="24"/>
        </w:rPr>
        <w:t xml:space="preserve"> </w:t>
      </w:r>
      <w:r w:rsidR="0022385E">
        <w:rPr>
          <w:sz w:val="24"/>
          <w:szCs w:val="24"/>
        </w:rPr>
        <w:t xml:space="preserve">рублей, что больше прогноза 2022 года на 5,5%. </w:t>
      </w:r>
    </w:p>
    <w:p w:rsidR="0022385E" w:rsidRPr="00E93A27" w:rsidRDefault="0022385E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51366" w:rsidRDefault="00351366" w:rsidP="0091688C">
      <w:pPr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91688C">
        <w:rPr>
          <w:b/>
          <w:sz w:val="24"/>
          <w:szCs w:val="24"/>
        </w:rPr>
        <w:t>Единый налог на вмененный доход для отдельных видов деятельности</w:t>
      </w:r>
    </w:p>
    <w:p w:rsidR="006B0E14" w:rsidRDefault="006B0E14" w:rsidP="0091688C">
      <w:pPr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6B0E14" w:rsidRPr="006B0E14" w:rsidRDefault="006B0E14" w:rsidP="006B0E1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6B0E14">
        <w:rPr>
          <w:sz w:val="24"/>
          <w:szCs w:val="24"/>
        </w:rPr>
        <w:t>Прогнозные показатели по единому налогу на вмененный доход для отдельных видов деятельности на 2021 год определены в объеме 35 985,0 тыс. рублей и учитывают поступления по итогам 2020 года.</w:t>
      </w:r>
    </w:p>
    <w:p w:rsidR="006B0E14" w:rsidRPr="006B0E14" w:rsidRDefault="006B0E14" w:rsidP="006B0E1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6B0E14">
        <w:rPr>
          <w:sz w:val="24"/>
          <w:szCs w:val="24"/>
        </w:rPr>
        <w:t>С 01.01.2021 года единый налог на вмененный доход для отдельных видов деятельности отменен в соответствии с Налоговым кодексом Российской Федерации.</w:t>
      </w:r>
    </w:p>
    <w:p w:rsidR="00351366" w:rsidRPr="006B0E14" w:rsidRDefault="006B0E14" w:rsidP="006B0E1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i/>
          <w:sz w:val="24"/>
          <w:szCs w:val="24"/>
        </w:rPr>
      </w:pPr>
      <w:r w:rsidRPr="006B0E14">
        <w:rPr>
          <w:sz w:val="24"/>
          <w:szCs w:val="24"/>
        </w:rPr>
        <w:t>Расчет налога произведен исходя из удельного веса поступлений по итогам года за налоговый период 2020 года и учитывает поступления отсроченных платежей по налогу, уплачиваемых налогоплательщиками, занятых в отраслях российской экономики, в наибольшей степени пострадавших в условиях ухудшения ситуации в результате распространения новой коронавирусной инфекции.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2022</w:t>
      </w:r>
      <w:r w:rsidR="006B0E14">
        <w:rPr>
          <w:sz w:val="24"/>
          <w:szCs w:val="24"/>
        </w:rPr>
        <w:t xml:space="preserve"> год и на 2023 год</w:t>
      </w:r>
      <w:r>
        <w:rPr>
          <w:sz w:val="24"/>
          <w:szCs w:val="24"/>
        </w:rPr>
        <w:t xml:space="preserve"> поступлений по единому налогу на вмененный доход не прогнозиру</w:t>
      </w:r>
      <w:r w:rsidR="006B0E14">
        <w:rPr>
          <w:sz w:val="24"/>
          <w:szCs w:val="24"/>
        </w:rPr>
        <w:t>ю</w:t>
      </w:r>
      <w:r>
        <w:rPr>
          <w:sz w:val="24"/>
          <w:szCs w:val="24"/>
        </w:rPr>
        <w:t xml:space="preserve">тся.  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Прогнозные показатели на 202</w:t>
      </w:r>
      <w:r w:rsidR="00221A1C">
        <w:rPr>
          <w:sz w:val="24"/>
          <w:szCs w:val="24"/>
        </w:rPr>
        <w:t>1</w:t>
      </w:r>
      <w:r>
        <w:rPr>
          <w:sz w:val="24"/>
          <w:szCs w:val="24"/>
        </w:rPr>
        <w:t xml:space="preserve"> год по единому налогу на вмененный доход для отдельных видов деятельности основаны на расчетах главного администратора доходов, которым является Федеральная Налоговая Служба.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51366" w:rsidRDefault="00351366" w:rsidP="0091688C">
      <w:pPr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91688C">
        <w:rPr>
          <w:b/>
          <w:sz w:val="24"/>
          <w:szCs w:val="24"/>
        </w:rPr>
        <w:t>Единый сельскохозяйственный налог</w:t>
      </w:r>
    </w:p>
    <w:p w:rsidR="006B0E14" w:rsidRPr="0091688C" w:rsidRDefault="006B0E14" w:rsidP="0091688C">
      <w:pPr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6B0E14" w:rsidRPr="006B0E14" w:rsidRDefault="006B0E14" w:rsidP="006B0E14">
      <w:pPr>
        <w:ind w:firstLine="709"/>
        <w:jc w:val="both"/>
        <w:rPr>
          <w:sz w:val="24"/>
          <w:szCs w:val="24"/>
        </w:rPr>
      </w:pPr>
      <w:r w:rsidRPr="006B0E14">
        <w:rPr>
          <w:sz w:val="24"/>
          <w:szCs w:val="24"/>
        </w:rPr>
        <w:t xml:space="preserve">Прогноз поступлений единого сельскохозяйственного налога на 2021 год не установлен в связи с применением налоговой ставки в размере 0 процентов для всех категорий налогоплательщиков налога с 01.01.2019 года по 31.12.2021 года. </w:t>
      </w:r>
    </w:p>
    <w:p w:rsidR="006B0E14" w:rsidRDefault="006B0E14" w:rsidP="006B0E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</w:t>
      </w:r>
      <w:r w:rsidRPr="006B0E14">
        <w:rPr>
          <w:sz w:val="24"/>
          <w:szCs w:val="24"/>
        </w:rPr>
        <w:t xml:space="preserve">бъем поступлений налога на 2022 год определен в сумме </w:t>
      </w:r>
      <w:r w:rsidR="00605124">
        <w:rPr>
          <w:sz w:val="24"/>
          <w:szCs w:val="24"/>
        </w:rPr>
        <w:t>1 422,0</w:t>
      </w:r>
      <w:r w:rsidRPr="006B0E14">
        <w:rPr>
          <w:sz w:val="24"/>
          <w:szCs w:val="24"/>
        </w:rPr>
        <w:t xml:space="preserve"> тыс. рублей исходя из оценки налогооблагаемой базы по единому сельскохозяйственному налогу c </w:t>
      </w:r>
      <w:r w:rsidR="00605124">
        <w:rPr>
          <w:sz w:val="24"/>
          <w:szCs w:val="24"/>
        </w:rPr>
        <w:t>учетом поступлени</w:t>
      </w:r>
      <w:r w:rsidR="00B17573">
        <w:rPr>
          <w:sz w:val="24"/>
          <w:szCs w:val="24"/>
        </w:rPr>
        <w:t>й</w:t>
      </w:r>
      <w:r w:rsidR="00605124">
        <w:rPr>
          <w:sz w:val="24"/>
          <w:szCs w:val="24"/>
        </w:rPr>
        <w:t xml:space="preserve"> в предыдущий период</w:t>
      </w:r>
      <w:r w:rsidRPr="006B0E14">
        <w:rPr>
          <w:sz w:val="24"/>
          <w:szCs w:val="24"/>
        </w:rPr>
        <w:t xml:space="preserve">, ставки налога в размере 6%, а также с учетом сроков уплаты налога. Поступления налога в 2023 году прогнозируются в сумме </w:t>
      </w:r>
      <w:r w:rsidR="00605124">
        <w:rPr>
          <w:sz w:val="24"/>
          <w:szCs w:val="24"/>
        </w:rPr>
        <w:t>3 090</w:t>
      </w:r>
      <w:r w:rsidRPr="006B0E14">
        <w:rPr>
          <w:sz w:val="24"/>
          <w:szCs w:val="24"/>
        </w:rPr>
        <w:t xml:space="preserve"> тыс. рублей.</w:t>
      </w:r>
    </w:p>
    <w:p w:rsidR="006A7EEC" w:rsidRDefault="006A7EEC" w:rsidP="006B0E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бюджет городского округа Истра единый сельскохозяйственный налог поступает в размере 100% </w:t>
      </w:r>
    </w:p>
    <w:p w:rsidR="00AD2A4C" w:rsidRPr="006B0E14" w:rsidRDefault="00AD2A4C" w:rsidP="006B0E14">
      <w:pPr>
        <w:ind w:firstLine="709"/>
        <w:jc w:val="both"/>
        <w:rPr>
          <w:sz w:val="24"/>
          <w:szCs w:val="24"/>
        </w:rPr>
      </w:pPr>
    </w:p>
    <w:p w:rsidR="000943C2" w:rsidRDefault="00351366" w:rsidP="0091688C">
      <w:pPr>
        <w:pStyle w:val="aff1"/>
        <w:tabs>
          <w:tab w:val="left" w:pos="709"/>
        </w:tabs>
        <w:ind w:firstLine="567"/>
        <w:rPr>
          <w:i w:val="0"/>
          <w:sz w:val="24"/>
        </w:rPr>
      </w:pPr>
      <w:r w:rsidRPr="0091688C">
        <w:rPr>
          <w:i w:val="0"/>
          <w:sz w:val="24"/>
        </w:rPr>
        <w:t>Налог на имущество физических лиц</w:t>
      </w:r>
    </w:p>
    <w:p w:rsidR="00AD2A4C" w:rsidRDefault="00AD2A4C" w:rsidP="0091688C">
      <w:pPr>
        <w:pStyle w:val="aff1"/>
        <w:tabs>
          <w:tab w:val="left" w:pos="709"/>
        </w:tabs>
        <w:ind w:firstLine="567"/>
        <w:rPr>
          <w:i w:val="0"/>
          <w:sz w:val="24"/>
        </w:rPr>
      </w:pPr>
    </w:p>
    <w:p w:rsidR="000943C2" w:rsidRPr="000943C2" w:rsidRDefault="000943C2" w:rsidP="000943C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43C2">
        <w:rPr>
          <w:sz w:val="24"/>
          <w:szCs w:val="24"/>
        </w:rPr>
        <w:t>Расчетные показатели по налогу на имущество физических лиц на 2021 год определены в объеме</w:t>
      </w:r>
      <w:r w:rsidR="00221A1C">
        <w:rPr>
          <w:sz w:val="24"/>
          <w:szCs w:val="24"/>
        </w:rPr>
        <w:t xml:space="preserve"> </w:t>
      </w:r>
      <w:r w:rsidR="00AD2A4C">
        <w:rPr>
          <w:sz w:val="24"/>
          <w:szCs w:val="24"/>
        </w:rPr>
        <w:t>321</w:t>
      </w:r>
      <w:r w:rsidR="00221A1C">
        <w:rPr>
          <w:sz w:val="24"/>
          <w:szCs w:val="24"/>
        </w:rPr>
        <w:t xml:space="preserve"> </w:t>
      </w:r>
      <w:r w:rsidR="00AD2A4C">
        <w:rPr>
          <w:sz w:val="24"/>
          <w:szCs w:val="24"/>
        </w:rPr>
        <w:t>848,0</w:t>
      </w:r>
      <w:r w:rsidRPr="000943C2">
        <w:rPr>
          <w:sz w:val="24"/>
          <w:szCs w:val="24"/>
        </w:rPr>
        <w:t> тыс. рублей,</w:t>
      </w:r>
      <w:r w:rsidR="00AD2A4C">
        <w:rPr>
          <w:sz w:val="24"/>
          <w:szCs w:val="24"/>
        </w:rPr>
        <w:t xml:space="preserve"> </w:t>
      </w:r>
      <w:r w:rsidRPr="000943C2">
        <w:rPr>
          <w:sz w:val="24"/>
          <w:szCs w:val="24"/>
        </w:rPr>
        <w:t>на 2022 год</w:t>
      </w:r>
      <w:r w:rsidR="00221A1C">
        <w:rPr>
          <w:sz w:val="24"/>
          <w:szCs w:val="24"/>
        </w:rPr>
        <w:t xml:space="preserve"> </w:t>
      </w:r>
      <w:r w:rsidRPr="000943C2">
        <w:rPr>
          <w:sz w:val="24"/>
          <w:szCs w:val="24"/>
        </w:rPr>
        <w:t>–</w:t>
      </w:r>
      <w:r w:rsidR="00221A1C">
        <w:rPr>
          <w:sz w:val="24"/>
          <w:szCs w:val="24"/>
        </w:rPr>
        <w:t xml:space="preserve"> </w:t>
      </w:r>
      <w:r w:rsidR="00AD2A4C">
        <w:rPr>
          <w:sz w:val="24"/>
          <w:szCs w:val="24"/>
        </w:rPr>
        <w:t>337 950</w:t>
      </w:r>
      <w:r w:rsidRPr="000943C2">
        <w:rPr>
          <w:sz w:val="24"/>
          <w:szCs w:val="24"/>
        </w:rPr>
        <w:t> тыс. рублей,</w:t>
      </w:r>
      <w:r w:rsidR="00AD2A4C">
        <w:rPr>
          <w:sz w:val="24"/>
          <w:szCs w:val="24"/>
        </w:rPr>
        <w:t xml:space="preserve"> </w:t>
      </w:r>
      <w:r w:rsidRPr="000943C2">
        <w:rPr>
          <w:sz w:val="24"/>
          <w:szCs w:val="24"/>
        </w:rPr>
        <w:t>на 2023 год</w:t>
      </w:r>
      <w:r w:rsidR="00221A1C">
        <w:rPr>
          <w:sz w:val="24"/>
          <w:szCs w:val="24"/>
        </w:rPr>
        <w:t xml:space="preserve"> </w:t>
      </w:r>
      <w:r w:rsidRPr="000943C2">
        <w:rPr>
          <w:sz w:val="24"/>
          <w:szCs w:val="24"/>
        </w:rPr>
        <w:t>–</w:t>
      </w:r>
      <w:r w:rsidR="00221A1C">
        <w:rPr>
          <w:sz w:val="24"/>
          <w:szCs w:val="24"/>
        </w:rPr>
        <w:t xml:space="preserve"> </w:t>
      </w:r>
      <w:r w:rsidR="00AD2A4C">
        <w:rPr>
          <w:sz w:val="24"/>
          <w:szCs w:val="24"/>
        </w:rPr>
        <w:t>354</w:t>
      </w:r>
      <w:r w:rsidR="00221A1C">
        <w:rPr>
          <w:sz w:val="24"/>
          <w:szCs w:val="24"/>
        </w:rPr>
        <w:t> </w:t>
      </w:r>
      <w:r w:rsidR="00AD2A4C">
        <w:rPr>
          <w:sz w:val="24"/>
          <w:szCs w:val="24"/>
        </w:rPr>
        <w:t>854</w:t>
      </w:r>
      <w:r w:rsidR="00221A1C">
        <w:rPr>
          <w:sz w:val="24"/>
          <w:szCs w:val="24"/>
        </w:rPr>
        <w:t xml:space="preserve"> </w:t>
      </w:r>
      <w:r w:rsidRPr="000943C2">
        <w:rPr>
          <w:sz w:val="24"/>
          <w:szCs w:val="24"/>
        </w:rPr>
        <w:t>тыс. рублей.</w:t>
      </w:r>
    </w:p>
    <w:p w:rsidR="000943C2" w:rsidRPr="000943C2" w:rsidRDefault="000943C2" w:rsidP="000943C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43C2">
        <w:rPr>
          <w:sz w:val="24"/>
          <w:szCs w:val="24"/>
        </w:rPr>
        <w:t>Расчет налога на имущество физических лиц произведен исходя из налоговой базы в виде кадастровой стоимости строений, помещений и сооружений, по которым предъявлен налог к уплате, с учетом вычетов в соответствии с данными статистической налоговой отчетности по форме 5-МН, расчетной ставки налога с применением коэффициента, учитывающего рост количества объектов недвижимого имущества за предыдущие периоды и коэффициента собираемости налога в размере 0,95.</w:t>
      </w:r>
    </w:p>
    <w:p w:rsidR="000943C2" w:rsidRDefault="000943C2" w:rsidP="000943C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43C2">
        <w:rPr>
          <w:sz w:val="24"/>
          <w:szCs w:val="24"/>
        </w:rPr>
        <w:t>В расчетах на 2021-2023 годы учтены дополнительные поступления в связи с включением в объекты налогообложения от кадастровой стоимости нежилых помещений общей площадью от 1000 кв.</w:t>
      </w:r>
      <w:r w:rsidR="00B17573">
        <w:rPr>
          <w:sz w:val="24"/>
          <w:szCs w:val="24"/>
        </w:rPr>
        <w:t xml:space="preserve"> </w:t>
      </w:r>
      <w:r w:rsidRPr="000943C2">
        <w:rPr>
          <w:sz w:val="24"/>
          <w:szCs w:val="24"/>
        </w:rPr>
        <w:t>м. в многоквартирных домах.</w:t>
      </w:r>
    </w:p>
    <w:p w:rsidR="00AD2A4C" w:rsidRPr="000943C2" w:rsidRDefault="00AD2A4C" w:rsidP="000943C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бюджет городского округа Истра налог на имущество физических лиц поступает в размере 100%</w:t>
      </w:r>
    </w:p>
    <w:p w:rsidR="00AD2A4C" w:rsidRDefault="00AD2A4C" w:rsidP="00AD2A4C">
      <w:pPr>
        <w:pStyle w:val="aff1"/>
        <w:tabs>
          <w:tab w:val="left" w:pos="709"/>
        </w:tabs>
        <w:ind w:firstLine="567"/>
        <w:rPr>
          <w:i w:val="0"/>
          <w:sz w:val="24"/>
        </w:rPr>
      </w:pPr>
      <w:r w:rsidRPr="0091688C">
        <w:rPr>
          <w:i w:val="0"/>
          <w:sz w:val="24"/>
        </w:rPr>
        <w:t>Земельный налог</w:t>
      </w:r>
    </w:p>
    <w:p w:rsidR="00DC7DBC" w:rsidRDefault="00DC7DBC" w:rsidP="00AD2A4C">
      <w:pPr>
        <w:pStyle w:val="aff1"/>
        <w:tabs>
          <w:tab w:val="left" w:pos="709"/>
        </w:tabs>
        <w:ind w:firstLine="567"/>
        <w:rPr>
          <w:i w:val="0"/>
          <w:sz w:val="24"/>
        </w:rPr>
      </w:pPr>
    </w:p>
    <w:p w:rsidR="00DC7DBC" w:rsidRPr="00DC7DBC" w:rsidRDefault="00DC7DBC" w:rsidP="00DC7DB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DC7DBC">
        <w:rPr>
          <w:sz w:val="24"/>
          <w:szCs w:val="24"/>
        </w:rPr>
        <w:t xml:space="preserve">Прогнозируемая сумма поступлений земельного налога на 2021 год определена в размере </w:t>
      </w:r>
      <w:r>
        <w:rPr>
          <w:sz w:val="24"/>
          <w:szCs w:val="24"/>
        </w:rPr>
        <w:t>2 027 868</w:t>
      </w:r>
      <w:r w:rsidRPr="00DC7DBC">
        <w:rPr>
          <w:sz w:val="24"/>
          <w:szCs w:val="24"/>
        </w:rPr>
        <w:t xml:space="preserve"> тыс. рублей, в том числе земельного налога с организаций в размере </w:t>
      </w:r>
      <w:r w:rsidR="00B17573">
        <w:rPr>
          <w:sz w:val="24"/>
          <w:szCs w:val="24"/>
        </w:rPr>
        <w:br/>
      </w:r>
      <w:r w:rsidR="00F87239">
        <w:rPr>
          <w:sz w:val="24"/>
          <w:szCs w:val="24"/>
        </w:rPr>
        <w:t>1 396 868</w:t>
      </w:r>
      <w:r w:rsidRPr="00DC7DBC">
        <w:rPr>
          <w:sz w:val="24"/>
          <w:szCs w:val="24"/>
        </w:rPr>
        <w:t xml:space="preserve"> тыс. рублей и земельного налога с физических лиц в размере </w:t>
      </w:r>
      <w:r w:rsidR="00F87239">
        <w:rPr>
          <w:sz w:val="24"/>
          <w:szCs w:val="24"/>
        </w:rPr>
        <w:t>643 600</w:t>
      </w:r>
      <w:r w:rsidRPr="00DC7DBC">
        <w:rPr>
          <w:sz w:val="24"/>
          <w:szCs w:val="24"/>
        </w:rPr>
        <w:t xml:space="preserve"> тыс. рублей; на плановый период 2022</w:t>
      </w:r>
      <w:r w:rsidR="00F87239">
        <w:rPr>
          <w:sz w:val="24"/>
          <w:szCs w:val="24"/>
        </w:rPr>
        <w:t xml:space="preserve"> – 2023 гг.  в размере</w:t>
      </w:r>
      <w:r>
        <w:rPr>
          <w:sz w:val="24"/>
          <w:szCs w:val="24"/>
        </w:rPr>
        <w:t xml:space="preserve"> 2</w:t>
      </w:r>
      <w:r w:rsidR="00F87239">
        <w:rPr>
          <w:sz w:val="24"/>
          <w:szCs w:val="24"/>
        </w:rPr>
        <w:t xml:space="preserve"> </w:t>
      </w:r>
      <w:r>
        <w:rPr>
          <w:sz w:val="24"/>
          <w:szCs w:val="24"/>
        </w:rPr>
        <w:t>026</w:t>
      </w:r>
      <w:r w:rsidR="00F872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009 </w:t>
      </w:r>
      <w:r w:rsidR="00221A1C">
        <w:rPr>
          <w:sz w:val="24"/>
          <w:szCs w:val="24"/>
        </w:rPr>
        <w:t xml:space="preserve">тыс. рублей </w:t>
      </w:r>
      <w:r w:rsidRPr="00DC7DBC">
        <w:rPr>
          <w:sz w:val="24"/>
          <w:szCs w:val="24"/>
        </w:rPr>
        <w:t>ежегодно</w:t>
      </w:r>
      <w:r w:rsidR="00F87239">
        <w:rPr>
          <w:sz w:val="24"/>
          <w:szCs w:val="24"/>
        </w:rPr>
        <w:t xml:space="preserve">. </w:t>
      </w:r>
    </w:p>
    <w:p w:rsidR="00DC7DBC" w:rsidRPr="00DC7DBC" w:rsidRDefault="00DC7DBC" w:rsidP="00DC7DB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DC7DBC">
        <w:rPr>
          <w:sz w:val="24"/>
          <w:szCs w:val="24"/>
        </w:rPr>
        <w:t xml:space="preserve">Земельный налог рассчитан исходя из налоговой базы в виде кадастровой стоимости земельных участков за 2019 год, </w:t>
      </w:r>
      <w:r w:rsidR="00F87239" w:rsidRPr="000943C2">
        <w:rPr>
          <w:sz w:val="24"/>
          <w:szCs w:val="24"/>
        </w:rPr>
        <w:t xml:space="preserve">в соответствии с данными статистической налоговой отчетности по форме 5-МН, </w:t>
      </w:r>
      <w:r w:rsidRPr="00DC7DBC">
        <w:rPr>
          <w:sz w:val="24"/>
          <w:szCs w:val="24"/>
        </w:rPr>
        <w:t xml:space="preserve"> средней расчетной ставки земельного налога, коэффициента переходящего платежа по организациям, а также коэффициента собираемости налога в размере 0,95.</w:t>
      </w:r>
    </w:p>
    <w:p w:rsidR="00DC7DBC" w:rsidRPr="00DC7DBC" w:rsidRDefault="00DC7DBC" w:rsidP="00DC7DB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DC7DBC">
        <w:rPr>
          <w:sz w:val="24"/>
          <w:szCs w:val="24"/>
        </w:rPr>
        <w:t>В расчете учтены льготы для отдельных категорий малоимущих граждан</w:t>
      </w:r>
      <w:r w:rsidR="00E66BBE">
        <w:rPr>
          <w:sz w:val="24"/>
          <w:szCs w:val="24"/>
        </w:rPr>
        <w:t>,</w:t>
      </w:r>
      <w:r w:rsidRPr="00DC7DBC">
        <w:rPr>
          <w:sz w:val="24"/>
          <w:szCs w:val="24"/>
        </w:rPr>
        <w:t xml:space="preserve"> поступления отсроченных платежей по налогу, уплачиваемых налогоплательщиками, занятых в отраслях экономики, в наибольшей степени пострадавших в условиях ухудшения ситуации в результате распространения новой коронавирусной инфекции. </w:t>
      </w:r>
    </w:p>
    <w:p w:rsidR="00DC7DBC" w:rsidRPr="00B17573" w:rsidRDefault="00DC7DBC" w:rsidP="00DC7DB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4"/>
          <w:szCs w:val="24"/>
        </w:rPr>
      </w:pPr>
      <w:r w:rsidRPr="00B17573">
        <w:rPr>
          <w:color w:val="FF0000"/>
          <w:sz w:val="24"/>
          <w:szCs w:val="24"/>
        </w:rPr>
        <w:t>Налоговый потенциал муниципальных образований по земельному налогу увеличен на сумму льгот, предоставленных органами местного самоуправления.</w:t>
      </w:r>
    </w:p>
    <w:p w:rsidR="00DC7DBC" w:rsidRPr="0091688C" w:rsidRDefault="00DC7DBC" w:rsidP="00AD2A4C">
      <w:pPr>
        <w:pStyle w:val="aff1"/>
        <w:tabs>
          <w:tab w:val="left" w:pos="709"/>
        </w:tabs>
        <w:ind w:firstLine="567"/>
        <w:rPr>
          <w:i w:val="0"/>
          <w:sz w:val="24"/>
        </w:rPr>
      </w:pPr>
    </w:p>
    <w:p w:rsidR="00351366" w:rsidRPr="000943C2" w:rsidRDefault="00351366" w:rsidP="00AD2A4C">
      <w:pPr>
        <w:pStyle w:val="a6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0943C2">
        <w:rPr>
          <w:rFonts w:ascii="Times New Roman" w:hAnsi="Times New Roman"/>
          <w:b/>
          <w:sz w:val="24"/>
          <w:szCs w:val="24"/>
        </w:rPr>
        <w:t>Государственная пошлина</w:t>
      </w:r>
    </w:p>
    <w:p w:rsidR="00351366" w:rsidRPr="00AE78BC" w:rsidRDefault="00351366" w:rsidP="008621B8">
      <w:pPr>
        <w:pStyle w:val="a4"/>
        <w:ind w:firstLine="567"/>
        <w:jc w:val="both"/>
      </w:pPr>
      <w:r w:rsidRPr="00E93A27">
        <w:t>Прогнозные показатели по государственной пошлине</w:t>
      </w:r>
      <w:r>
        <w:t xml:space="preserve"> в 202</w:t>
      </w:r>
      <w:r w:rsidR="00E66BBE">
        <w:t>1</w:t>
      </w:r>
      <w:r>
        <w:t xml:space="preserve"> году </w:t>
      </w:r>
      <w:r w:rsidRPr="00E93A27">
        <w:t>определены</w:t>
      </w:r>
      <w:r>
        <w:t xml:space="preserve"> в размере </w:t>
      </w:r>
      <w:r w:rsidR="004844ED">
        <w:t>33 946,0</w:t>
      </w:r>
      <w:r>
        <w:t xml:space="preserve"> тыс.</w:t>
      </w:r>
      <w:r w:rsidR="00DF45D8">
        <w:t xml:space="preserve"> </w:t>
      </w:r>
      <w:r>
        <w:t>рублей в том числе:</w:t>
      </w:r>
    </w:p>
    <w:p w:rsidR="00351366" w:rsidRDefault="00351366" w:rsidP="008621B8">
      <w:pPr>
        <w:pStyle w:val="a4"/>
        <w:ind w:firstLine="567"/>
        <w:jc w:val="both"/>
      </w:pPr>
      <w:r>
        <w:t>-</w:t>
      </w:r>
      <w:r w:rsidR="00DF45D8">
        <w:t xml:space="preserve"> </w:t>
      </w:r>
      <w:r>
        <w:t xml:space="preserve">по государственной пошлине по делам, рассматриваемым в судах общей юрисдикции, мировыми судьями (за исключением Верховного Суда Российской Федерации) в размере </w:t>
      </w:r>
      <w:r w:rsidR="00B17573">
        <w:br/>
      </w:r>
      <w:r>
        <w:t>3</w:t>
      </w:r>
      <w:r w:rsidR="004844ED">
        <w:t>3 691</w:t>
      </w:r>
      <w:r>
        <w:t>,0 тыс.</w:t>
      </w:r>
      <w:r w:rsidR="00DF45D8">
        <w:t xml:space="preserve"> </w:t>
      </w:r>
      <w:r>
        <w:t>рублей;</w:t>
      </w:r>
    </w:p>
    <w:p w:rsidR="00351366" w:rsidRDefault="00351366" w:rsidP="008621B8">
      <w:pPr>
        <w:pStyle w:val="a4"/>
        <w:ind w:firstLine="567"/>
        <w:jc w:val="both"/>
      </w:pPr>
      <w:r>
        <w:t>-</w:t>
      </w:r>
      <w:r w:rsidR="00DF45D8">
        <w:t xml:space="preserve"> </w:t>
      </w:r>
      <w:r>
        <w:t xml:space="preserve">государственная пошлина за выдачу разрешения на установку рекламной конструкции в размере </w:t>
      </w:r>
      <w:r w:rsidR="004844ED">
        <w:t>255</w:t>
      </w:r>
      <w:r>
        <w:t>,0 тыс.</w:t>
      </w:r>
      <w:r w:rsidR="00DF45D8">
        <w:t xml:space="preserve"> </w:t>
      </w:r>
      <w:r>
        <w:t>рублей.</w:t>
      </w:r>
    </w:p>
    <w:p w:rsidR="00351366" w:rsidRDefault="00351366" w:rsidP="008621B8">
      <w:pPr>
        <w:pStyle w:val="a4"/>
        <w:ind w:firstLine="567"/>
        <w:jc w:val="both"/>
      </w:pPr>
      <w:r>
        <w:t>В 202</w:t>
      </w:r>
      <w:r w:rsidR="004844ED">
        <w:t>2</w:t>
      </w:r>
      <w:r>
        <w:t xml:space="preserve"> году прогнозные показатели определены в размере</w:t>
      </w:r>
      <w:r w:rsidR="00221A1C">
        <w:t xml:space="preserve"> </w:t>
      </w:r>
      <w:r w:rsidR="004844ED">
        <w:t>35 294</w:t>
      </w:r>
      <w:r>
        <w:t xml:space="preserve"> ,0 </w:t>
      </w:r>
      <w:r w:rsidR="00221A1C">
        <w:t>тыс. рублей</w:t>
      </w:r>
      <w:r>
        <w:t xml:space="preserve"> в том числе:</w:t>
      </w:r>
    </w:p>
    <w:p w:rsidR="00351366" w:rsidRDefault="00351366" w:rsidP="008621B8">
      <w:pPr>
        <w:pStyle w:val="a4"/>
        <w:ind w:firstLine="567"/>
        <w:jc w:val="both"/>
      </w:pPr>
      <w:r>
        <w:lastRenderedPageBreak/>
        <w:t>-</w:t>
      </w:r>
      <w:r w:rsidR="00DF45D8">
        <w:t xml:space="preserve"> </w:t>
      </w:r>
      <w:r>
        <w:t xml:space="preserve">по государственной пошлине по делам, рассматриваемым в судах общей юрисдикции, мировыми судьями (за исключением Верховного Суда Российской </w:t>
      </w:r>
      <w:r w:rsidR="00221A1C">
        <w:t>Федерации)</w:t>
      </w:r>
      <w:r>
        <w:t xml:space="preserve"> в размере </w:t>
      </w:r>
      <w:r w:rsidR="004844ED">
        <w:t>35 039,0</w:t>
      </w:r>
      <w:r>
        <w:t xml:space="preserve"> тыс. </w:t>
      </w:r>
      <w:r w:rsidR="00221A1C">
        <w:t>рублей;</w:t>
      </w:r>
    </w:p>
    <w:p w:rsidR="00351366" w:rsidRDefault="00351366" w:rsidP="008621B8">
      <w:pPr>
        <w:pStyle w:val="a4"/>
        <w:ind w:firstLine="567"/>
        <w:jc w:val="both"/>
      </w:pPr>
      <w:r>
        <w:t>-</w:t>
      </w:r>
      <w:r w:rsidR="00DF45D8">
        <w:t xml:space="preserve"> </w:t>
      </w:r>
      <w:r>
        <w:t xml:space="preserve">государственная пошлина за выдачу разрешения на установку рекламной конструкции в размере </w:t>
      </w:r>
      <w:r w:rsidR="004844ED">
        <w:t>255,0</w:t>
      </w:r>
      <w:r>
        <w:t xml:space="preserve"> тыс. рублей.</w:t>
      </w:r>
    </w:p>
    <w:p w:rsidR="00351366" w:rsidRDefault="00351366" w:rsidP="008621B8">
      <w:pPr>
        <w:pStyle w:val="a4"/>
        <w:ind w:firstLine="567"/>
        <w:jc w:val="both"/>
      </w:pPr>
      <w:r>
        <w:t>В 202</w:t>
      </w:r>
      <w:r w:rsidR="004844ED">
        <w:t>3</w:t>
      </w:r>
      <w:r>
        <w:t xml:space="preserve"> году прогнозные показатели определены в размере </w:t>
      </w:r>
      <w:r w:rsidR="004844ED">
        <w:t>36 696</w:t>
      </w:r>
      <w:r>
        <w:t xml:space="preserve"> тыс.</w:t>
      </w:r>
      <w:r w:rsidR="00DF45D8">
        <w:t xml:space="preserve"> </w:t>
      </w:r>
      <w:r>
        <w:t>рублей в том числе:</w:t>
      </w:r>
    </w:p>
    <w:p w:rsidR="00351366" w:rsidRDefault="00351366" w:rsidP="008621B8">
      <w:pPr>
        <w:pStyle w:val="a4"/>
        <w:ind w:firstLine="567"/>
        <w:jc w:val="both"/>
      </w:pPr>
      <w:r>
        <w:t>-</w:t>
      </w:r>
      <w:r w:rsidR="00DF45D8">
        <w:t xml:space="preserve"> </w:t>
      </w:r>
      <w:r>
        <w:t xml:space="preserve">по государственной пошлине по делам, рассматриваемым в судах общей юрисдикции, мировыми судьями (за исключением Верховного Суда Российской Федерации) в размере </w:t>
      </w:r>
      <w:r w:rsidR="004844ED">
        <w:t>36 441</w:t>
      </w:r>
      <w:r>
        <w:t>,0 тыс. рублей;</w:t>
      </w:r>
    </w:p>
    <w:p w:rsidR="00351366" w:rsidRDefault="00351366" w:rsidP="008621B8">
      <w:pPr>
        <w:pStyle w:val="a4"/>
        <w:ind w:firstLine="567"/>
        <w:jc w:val="both"/>
      </w:pPr>
      <w:r>
        <w:t>-</w:t>
      </w:r>
      <w:r w:rsidR="00DF45D8">
        <w:t xml:space="preserve"> </w:t>
      </w:r>
      <w:r>
        <w:t xml:space="preserve">государственная пошлина за выдачу разрешения на установку рекламной конструкции в размере </w:t>
      </w:r>
      <w:r w:rsidR="004844ED">
        <w:t>255,0</w:t>
      </w:r>
      <w:r>
        <w:t xml:space="preserve"> тыс. рублей.</w:t>
      </w:r>
    </w:p>
    <w:p w:rsidR="00351366" w:rsidRDefault="00351366" w:rsidP="00DF45D8">
      <w:pPr>
        <w:pStyle w:val="a4"/>
        <w:ind w:firstLine="567"/>
        <w:jc w:val="both"/>
      </w:pPr>
      <w:r>
        <w:t>Прогнозные показатели по государственной пошлине, зачисляемые в бюджет городского округа Истра в соответствии с бюджетным законодательством, определены по данным главных администраторов. В части поступлений от</w:t>
      </w:r>
      <w:r w:rsidRPr="004105B7">
        <w:t xml:space="preserve"> </w:t>
      </w:r>
      <w:r>
        <w:t xml:space="preserve">государственной пошлины по делам, рассматриваемым в судах общей юрисдикции, мировыми судьями (за исключением Верховного Суда Российской Федерации </w:t>
      </w:r>
      <w:r w:rsidR="00DF45D8">
        <w:t xml:space="preserve">- </w:t>
      </w:r>
      <w:r>
        <w:t>Инспекцией Федеральной Налоговой Службы.</w:t>
      </w:r>
      <w:r w:rsidR="00DF45D8">
        <w:t xml:space="preserve"> В</w:t>
      </w:r>
      <w:r>
        <w:t xml:space="preserve"> части поступлений от</w:t>
      </w:r>
      <w:r w:rsidRPr="004105B7">
        <w:t xml:space="preserve"> </w:t>
      </w:r>
      <w:r>
        <w:t>государственной пошлины за выдачу разрешения на установку рекламной конструкции</w:t>
      </w:r>
      <w:r w:rsidR="00DF45D8">
        <w:t xml:space="preserve"> -</w:t>
      </w:r>
      <w:r>
        <w:t xml:space="preserve"> администраци</w:t>
      </w:r>
      <w:r w:rsidR="00DF45D8">
        <w:t>ей</w:t>
      </w:r>
      <w:r>
        <w:t xml:space="preserve"> городского округа Истра.</w:t>
      </w:r>
    </w:p>
    <w:p w:rsidR="00351366" w:rsidRPr="00E93A27" w:rsidRDefault="00351366" w:rsidP="008621B8">
      <w:pPr>
        <w:pStyle w:val="a4"/>
        <w:ind w:firstLine="567"/>
        <w:jc w:val="both"/>
      </w:pPr>
      <w:r>
        <w:t xml:space="preserve">   </w:t>
      </w:r>
      <w:r w:rsidRPr="00E93A27">
        <w:t xml:space="preserve">  </w:t>
      </w:r>
    </w:p>
    <w:p w:rsidR="00351366" w:rsidRPr="0091688C" w:rsidRDefault="00351366" w:rsidP="0091688C">
      <w:pPr>
        <w:pStyle w:val="26"/>
        <w:spacing w:after="0" w:line="240" w:lineRule="auto"/>
        <w:ind w:left="0" w:right="0"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91688C">
        <w:rPr>
          <w:rFonts w:ascii="Times New Roman" w:hAnsi="Times New Roman"/>
          <w:b/>
          <w:bCs/>
          <w:iCs/>
          <w:sz w:val="24"/>
          <w:szCs w:val="24"/>
        </w:rPr>
        <w:t>Доходы от использования имущества, находящегося в муниципальной собственности</w:t>
      </w:r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 w:rsidRPr="00E93A27">
        <w:rPr>
          <w:rFonts w:ascii="Times New Roman" w:hAnsi="Times New Roman"/>
          <w:bCs/>
          <w:iCs/>
          <w:sz w:val="24"/>
          <w:szCs w:val="24"/>
        </w:rPr>
        <w:t xml:space="preserve">Доходы от использования имущества, находящегося в муниципальной собственности, </w:t>
      </w:r>
      <w:r w:rsidRPr="00E93A27">
        <w:rPr>
          <w:rFonts w:ascii="Times New Roman" w:hAnsi="Times New Roman"/>
          <w:sz w:val="24"/>
          <w:szCs w:val="24"/>
        </w:rPr>
        <w:t>прогнозируются в бюджет округа на 20</w:t>
      </w:r>
      <w:r>
        <w:rPr>
          <w:rFonts w:ascii="Times New Roman" w:hAnsi="Times New Roman"/>
          <w:sz w:val="24"/>
          <w:szCs w:val="24"/>
        </w:rPr>
        <w:t>2</w:t>
      </w:r>
      <w:r w:rsidR="00D82F8F">
        <w:rPr>
          <w:rFonts w:ascii="Times New Roman" w:hAnsi="Times New Roman"/>
          <w:sz w:val="24"/>
          <w:szCs w:val="24"/>
        </w:rPr>
        <w:t>1</w:t>
      </w:r>
      <w:r w:rsidRPr="00E93A27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–</w:t>
      </w:r>
      <w:r w:rsidRPr="00E93A27">
        <w:rPr>
          <w:rFonts w:ascii="Times New Roman" w:hAnsi="Times New Roman"/>
          <w:sz w:val="24"/>
          <w:szCs w:val="24"/>
        </w:rPr>
        <w:t xml:space="preserve"> </w:t>
      </w:r>
      <w:r w:rsidR="00E672F0">
        <w:rPr>
          <w:rFonts w:ascii="Times New Roman" w:hAnsi="Times New Roman"/>
          <w:sz w:val="24"/>
          <w:szCs w:val="24"/>
        </w:rPr>
        <w:t>186 538,0</w:t>
      </w:r>
      <w:r w:rsidRPr="00E93A27">
        <w:rPr>
          <w:rFonts w:ascii="Times New Roman" w:hAnsi="Times New Roman"/>
          <w:sz w:val="24"/>
          <w:szCs w:val="24"/>
        </w:rPr>
        <w:t xml:space="preserve"> тыс. рублей, на плановый период 20</w:t>
      </w:r>
      <w:r>
        <w:rPr>
          <w:rFonts w:ascii="Times New Roman" w:hAnsi="Times New Roman"/>
          <w:sz w:val="24"/>
          <w:szCs w:val="24"/>
        </w:rPr>
        <w:t>2</w:t>
      </w:r>
      <w:r w:rsidR="00E672F0">
        <w:rPr>
          <w:rFonts w:ascii="Times New Roman" w:hAnsi="Times New Roman"/>
          <w:sz w:val="24"/>
          <w:szCs w:val="24"/>
        </w:rPr>
        <w:t>2</w:t>
      </w:r>
      <w:r w:rsidRPr="00E93A27">
        <w:rPr>
          <w:rFonts w:ascii="Times New Roman" w:hAnsi="Times New Roman"/>
          <w:sz w:val="24"/>
          <w:szCs w:val="24"/>
        </w:rPr>
        <w:t xml:space="preserve"> года – </w:t>
      </w:r>
      <w:r w:rsidR="00E672F0">
        <w:rPr>
          <w:rFonts w:ascii="Times New Roman" w:hAnsi="Times New Roman"/>
          <w:sz w:val="24"/>
          <w:szCs w:val="24"/>
        </w:rPr>
        <w:t>214 483</w:t>
      </w:r>
      <w:r w:rsidRPr="00E93A27">
        <w:rPr>
          <w:rFonts w:ascii="Times New Roman" w:hAnsi="Times New Roman"/>
          <w:sz w:val="24"/>
          <w:szCs w:val="24"/>
        </w:rPr>
        <w:t>,0 тыс. рублей, 2</w:t>
      </w:r>
      <w:r>
        <w:rPr>
          <w:rFonts w:ascii="Times New Roman" w:hAnsi="Times New Roman"/>
          <w:sz w:val="24"/>
          <w:szCs w:val="24"/>
        </w:rPr>
        <w:t>02</w:t>
      </w:r>
      <w:r w:rsidR="00E672F0">
        <w:rPr>
          <w:rFonts w:ascii="Times New Roman" w:hAnsi="Times New Roman"/>
          <w:sz w:val="24"/>
          <w:szCs w:val="24"/>
        </w:rPr>
        <w:t>3</w:t>
      </w:r>
      <w:r w:rsidRPr="00E93A27">
        <w:rPr>
          <w:rFonts w:ascii="Times New Roman" w:hAnsi="Times New Roman"/>
          <w:sz w:val="24"/>
          <w:szCs w:val="24"/>
        </w:rPr>
        <w:t xml:space="preserve"> года –</w:t>
      </w:r>
      <w:r w:rsidR="00DF45D8">
        <w:rPr>
          <w:rFonts w:ascii="Times New Roman" w:hAnsi="Times New Roman"/>
          <w:sz w:val="24"/>
          <w:szCs w:val="24"/>
        </w:rPr>
        <w:t xml:space="preserve"> </w:t>
      </w:r>
      <w:r w:rsidR="00E672F0">
        <w:rPr>
          <w:rFonts w:ascii="Times New Roman" w:hAnsi="Times New Roman"/>
          <w:sz w:val="24"/>
          <w:szCs w:val="24"/>
        </w:rPr>
        <w:t>219 982</w:t>
      </w:r>
      <w:r w:rsidRPr="00E93A27">
        <w:rPr>
          <w:rFonts w:ascii="Times New Roman" w:hAnsi="Times New Roman"/>
          <w:sz w:val="24"/>
          <w:szCs w:val="24"/>
        </w:rPr>
        <w:t xml:space="preserve"> тыс. рублей. Основные поступления по указанной подгруппе доходов формируются за счет доходов от арендной либо иной платы за передачу в возмездное пользование муниципального имущества</w:t>
      </w:r>
      <w:r>
        <w:rPr>
          <w:rFonts w:ascii="Times New Roman" w:hAnsi="Times New Roman"/>
          <w:sz w:val="24"/>
          <w:szCs w:val="24"/>
        </w:rPr>
        <w:t xml:space="preserve"> (</w:t>
      </w:r>
      <w:r w:rsidR="00E672F0">
        <w:rPr>
          <w:rFonts w:ascii="Times New Roman" w:hAnsi="Times New Roman"/>
          <w:sz w:val="24"/>
          <w:szCs w:val="24"/>
        </w:rPr>
        <w:t>79</w:t>
      </w:r>
      <w:r>
        <w:rPr>
          <w:rFonts w:ascii="Times New Roman" w:hAnsi="Times New Roman"/>
          <w:sz w:val="24"/>
          <w:szCs w:val="24"/>
        </w:rPr>
        <w:t>%)</w:t>
      </w:r>
      <w:r w:rsidRPr="00E93A27">
        <w:rPr>
          <w:rFonts w:ascii="Times New Roman" w:hAnsi="Times New Roman"/>
          <w:sz w:val="24"/>
          <w:szCs w:val="24"/>
        </w:rPr>
        <w:t>.</w:t>
      </w: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Прогнозные показатели определены на основании данных главн</w:t>
      </w:r>
      <w:r w:rsidR="00DF45D8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администратор</w:t>
      </w:r>
      <w:r w:rsidR="00DF45D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доходов бюджета – администраци</w:t>
      </w:r>
      <w:r w:rsidR="00DF45D8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 городского округа Истра</w:t>
      </w:r>
      <w:r w:rsidR="00DF45D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том </w:t>
      </w:r>
      <w:r w:rsidRPr="00E93A27">
        <w:rPr>
          <w:rFonts w:ascii="Times New Roman" w:hAnsi="Times New Roman"/>
          <w:sz w:val="24"/>
          <w:szCs w:val="24"/>
        </w:rPr>
        <w:t>числе:</w:t>
      </w:r>
    </w:p>
    <w:p w:rsidR="005B5653" w:rsidRDefault="005B5653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</w:p>
    <w:p w:rsidR="005B5653" w:rsidRDefault="005B5653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</w:p>
    <w:p w:rsidR="005B5653" w:rsidRPr="005B5653" w:rsidRDefault="005B5653" w:rsidP="005B5653">
      <w:pPr>
        <w:pStyle w:val="a4"/>
        <w:tabs>
          <w:tab w:val="left" w:pos="709"/>
        </w:tabs>
        <w:jc w:val="center"/>
        <w:rPr>
          <w:bCs/>
          <w:i/>
          <w:iCs/>
        </w:rPr>
      </w:pPr>
      <w:r w:rsidRPr="005B5653">
        <w:rPr>
          <w:bCs/>
          <w:i/>
          <w:iCs/>
        </w:rPr>
        <w:t>Доходы в виде прибыли, приходящейся на доли в уставных (складочных)капиталах хозяйственных товариществ и обществ, или дивидендов по акциям</w:t>
      </w:r>
    </w:p>
    <w:p w:rsidR="005B5653" w:rsidRPr="005B5653" w:rsidRDefault="005B5653" w:rsidP="005B5653">
      <w:pPr>
        <w:pStyle w:val="2"/>
        <w:rPr>
          <w:b w:val="0"/>
          <w:iCs w:val="0"/>
          <w:sz w:val="26"/>
          <w:szCs w:val="26"/>
        </w:rPr>
      </w:pPr>
    </w:p>
    <w:p w:rsidR="005B5653" w:rsidRPr="00E93A27" w:rsidRDefault="005B5653" w:rsidP="005B5653">
      <w:pPr>
        <w:ind w:firstLine="709"/>
        <w:jc w:val="both"/>
        <w:rPr>
          <w:sz w:val="24"/>
          <w:szCs w:val="24"/>
        </w:rPr>
      </w:pPr>
      <w:r w:rsidRPr="005B5653">
        <w:rPr>
          <w:sz w:val="24"/>
          <w:szCs w:val="24"/>
        </w:rPr>
        <w:t xml:space="preserve">Поступления в бюджет городского округа Истра на 2021 год прогнозируются в сумме 300,0 тыс. рублей, на плановый период 2022 год – 400,0 тыс. рублей, 2023 год – 500 тыс. рублей. </w:t>
      </w:r>
    </w:p>
    <w:p w:rsidR="00351366" w:rsidRPr="00E93A27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Pr="00CB6331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  <w:r w:rsidRPr="00E93A27">
        <w:rPr>
          <w:rFonts w:ascii="Times New Roman" w:hAnsi="Times New Roman"/>
          <w:bCs/>
          <w:i/>
          <w:iCs/>
          <w:sz w:val="24"/>
          <w:szCs w:val="24"/>
        </w:rPr>
        <w:t xml:space="preserve">Доходы, получаемые в виде арендной платы за земельные участки, государственная собственность на которые не разграничена, </w:t>
      </w:r>
      <w:r>
        <w:rPr>
          <w:rFonts w:ascii="Times New Roman" w:hAnsi="Times New Roman"/>
          <w:bCs/>
          <w:i/>
          <w:iCs/>
          <w:sz w:val="24"/>
          <w:szCs w:val="24"/>
        </w:rPr>
        <w:t>и которые расположены в границах городских округов</w:t>
      </w:r>
      <w:r w:rsidRPr="00E93A27">
        <w:rPr>
          <w:rFonts w:ascii="Times New Roman" w:hAnsi="Times New Roman"/>
          <w:bCs/>
          <w:i/>
          <w:iCs/>
          <w:sz w:val="24"/>
          <w:szCs w:val="24"/>
        </w:rPr>
        <w:t>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  <w:r>
        <w:rPr>
          <w:rFonts w:ascii="Times New Roman" w:hAnsi="Times New Roman"/>
          <w:bCs/>
          <w:i/>
          <w:iCs/>
          <w:sz w:val="24"/>
          <w:szCs w:val="24"/>
        </w:rPr>
        <w:t>.</w:t>
      </w:r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</w:p>
    <w:p w:rsidR="004F016E" w:rsidRDefault="00351366" w:rsidP="008621B8">
      <w:pPr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 xml:space="preserve">Поступления в бюджет арендной платы за земельные участки, государственная собственность на которые </w:t>
      </w:r>
      <w:r w:rsidR="00DF45D8" w:rsidRPr="00E93A27">
        <w:rPr>
          <w:sz w:val="24"/>
          <w:szCs w:val="24"/>
        </w:rPr>
        <w:t>не разграничена</w:t>
      </w:r>
      <w:r w:rsidRPr="00E93A27">
        <w:rPr>
          <w:sz w:val="24"/>
          <w:szCs w:val="24"/>
        </w:rPr>
        <w:t>, определены на 20</w:t>
      </w:r>
      <w:r>
        <w:rPr>
          <w:sz w:val="24"/>
          <w:szCs w:val="24"/>
        </w:rPr>
        <w:t>2</w:t>
      </w:r>
      <w:r w:rsidR="00E672F0">
        <w:rPr>
          <w:sz w:val="24"/>
          <w:szCs w:val="24"/>
        </w:rPr>
        <w:t>1</w:t>
      </w:r>
      <w:r w:rsidRPr="00E93A27">
        <w:rPr>
          <w:sz w:val="24"/>
          <w:szCs w:val="24"/>
        </w:rPr>
        <w:t xml:space="preserve"> год в размере </w:t>
      </w:r>
      <w:r w:rsidR="00E672F0">
        <w:rPr>
          <w:sz w:val="24"/>
          <w:szCs w:val="24"/>
        </w:rPr>
        <w:t>125 000</w:t>
      </w:r>
      <w:r w:rsidRPr="00E93A27">
        <w:rPr>
          <w:sz w:val="24"/>
          <w:szCs w:val="24"/>
        </w:rPr>
        <w:t>,0 тыс. рублей,</w:t>
      </w:r>
      <w:r>
        <w:rPr>
          <w:sz w:val="24"/>
          <w:szCs w:val="24"/>
        </w:rPr>
        <w:t xml:space="preserve"> что </w:t>
      </w:r>
      <w:r w:rsidR="00E672F0">
        <w:rPr>
          <w:sz w:val="24"/>
          <w:szCs w:val="24"/>
        </w:rPr>
        <w:t>меньше прогнозного</w:t>
      </w:r>
      <w:r>
        <w:rPr>
          <w:sz w:val="24"/>
          <w:szCs w:val="24"/>
        </w:rPr>
        <w:t xml:space="preserve"> уровня 20</w:t>
      </w:r>
      <w:r w:rsidR="00E672F0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на </w:t>
      </w:r>
      <w:r w:rsidR="004F016E">
        <w:rPr>
          <w:sz w:val="24"/>
          <w:szCs w:val="24"/>
        </w:rPr>
        <w:t>26 971,0</w:t>
      </w:r>
      <w:r>
        <w:rPr>
          <w:sz w:val="24"/>
          <w:szCs w:val="24"/>
        </w:rPr>
        <w:t xml:space="preserve"> тыс.</w:t>
      </w:r>
      <w:r w:rsidR="00DF45D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4F016E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</w:t>
      </w:r>
      <w:r w:rsidRPr="00E93A27">
        <w:rPr>
          <w:sz w:val="24"/>
          <w:szCs w:val="24"/>
        </w:rPr>
        <w:t>а плановый период 20</w:t>
      </w:r>
      <w:r>
        <w:rPr>
          <w:sz w:val="24"/>
          <w:szCs w:val="24"/>
        </w:rPr>
        <w:t>2</w:t>
      </w:r>
      <w:r w:rsidR="004F016E">
        <w:rPr>
          <w:sz w:val="24"/>
          <w:szCs w:val="24"/>
        </w:rPr>
        <w:t>2</w:t>
      </w:r>
      <w:r w:rsidRPr="00E93A27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4F016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F016E">
        <w:rPr>
          <w:sz w:val="24"/>
          <w:szCs w:val="24"/>
        </w:rPr>
        <w:t>153 395,0</w:t>
      </w:r>
      <w:r w:rsidR="00DF45D8"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>тыс.</w:t>
      </w:r>
      <w:r w:rsidR="00DF45D8"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>руб</w:t>
      </w:r>
      <w:r w:rsidR="00DF45D8">
        <w:rPr>
          <w:sz w:val="24"/>
          <w:szCs w:val="24"/>
        </w:rPr>
        <w:t>лей</w:t>
      </w:r>
      <w:r w:rsidRPr="00E93A27">
        <w:rPr>
          <w:sz w:val="24"/>
          <w:szCs w:val="24"/>
        </w:rPr>
        <w:t xml:space="preserve"> и 202</w:t>
      </w:r>
      <w:r w:rsidR="004F016E">
        <w:rPr>
          <w:sz w:val="24"/>
          <w:szCs w:val="24"/>
        </w:rPr>
        <w:t>3</w:t>
      </w:r>
      <w:r w:rsidRPr="00E93A27">
        <w:rPr>
          <w:sz w:val="24"/>
          <w:szCs w:val="24"/>
        </w:rPr>
        <w:t xml:space="preserve"> годов </w:t>
      </w:r>
      <w:r w:rsidR="004F016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F016E">
        <w:rPr>
          <w:sz w:val="24"/>
          <w:szCs w:val="24"/>
        </w:rPr>
        <w:t>157 644</w:t>
      </w:r>
      <w:r w:rsidRPr="00E93A27">
        <w:rPr>
          <w:sz w:val="24"/>
          <w:szCs w:val="24"/>
        </w:rPr>
        <w:t>,0 тыс. рублей.</w:t>
      </w:r>
    </w:p>
    <w:p w:rsidR="00710477" w:rsidRDefault="005B5653" w:rsidP="0071047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 поступления определен на основании данных главного администратора доходов, которым является </w:t>
      </w:r>
      <w:r w:rsidR="00DF45D8">
        <w:rPr>
          <w:sz w:val="24"/>
          <w:szCs w:val="24"/>
        </w:rPr>
        <w:t>а</w:t>
      </w:r>
      <w:r>
        <w:rPr>
          <w:sz w:val="24"/>
          <w:szCs w:val="24"/>
        </w:rPr>
        <w:t>дминистрация городского округа Истра</w:t>
      </w:r>
      <w:r w:rsidR="00710477">
        <w:rPr>
          <w:sz w:val="24"/>
          <w:szCs w:val="24"/>
        </w:rPr>
        <w:t>.</w:t>
      </w:r>
    </w:p>
    <w:p w:rsidR="00710477" w:rsidRDefault="00710477" w:rsidP="00710477">
      <w:pPr>
        <w:ind w:firstLine="567"/>
        <w:jc w:val="both"/>
        <w:rPr>
          <w:sz w:val="24"/>
          <w:szCs w:val="24"/>
        </w:rPr>
      </w:pPr>
    </w:p>
    <w:p w:rsidR="00351366" w:rsidRPr="00CB6331" w:rsidRDefault="00351366" w:rsidP="005D31A1">
      <w:pPr>
        <w:ind w:firstLine="567"/>
        <w:jc w:val="center"/>
        <w:rPr>
          <w:bCs/>
          <w:i/>
          <w:iCs/>
          <w:sz w:val="24"/>
          <w:szCs w:val="24"/>
        </w:rPr>
      </w:pPr>
      <w:r w:rsidRPr="00E93A27">
        <w:rPr>
          <w:bCs/>
          <w:i/>
          <w:iCs/>
          <w:sz w:val="24"/>
          <w:szCs w:val="24"/>
        </w:rPr>
        <w:t>Доходы, п</w:t>
      </w:r>
      <w:r>
        <w:rPr>
          <w:bCs/>
          <w:i/>
          <w:iCs/>
          <w:sz w:val="24"/>
          <w:szCs w:val="24"/>
        </w:rPr>
        <w:t>олучаемые в виде арендной платы</w:t>
      </w:r>
      <w:r w:rsidRPr="00E93A27">
        <w:rPr>
          <w:bCs/>
          <w:i/>
          <w:iCs/>
          <w:sz w:val="24"/>
          <w:szCs w:val="24"/>
        </w:rPr>
        <w:t>,</w:t>
      </w:r>
      <w:r>
        <w:rPr>
          <w:bCs/>
          <w:i/>
          <w:iCs/>
          <w:sz w:val="24"/>
          <w:szCs w:val="24"/>
        </w:rPr>
        <w:t xml:space="preserve"> а также средства от продажи права на заключение договоров аренды за земли находящиеся в собственности городских округов</w:t>
      </w:r>
      <w:proofErr w:type="gramStart"/>
      <w:r>
        <w:rPr>
          <w:bCs/>
          <w:i/>
          <w:iCs/>
          <w:sz w:val="24"/>
          <w:szCs w:val="24"/>
        </w:rPr>
        <w:t xml:space="preserve"> </w:t>
      </w:r>
      <w:r w:rsidRPr="00E93A27">
        <w:rPr>
          <w:bCs/>
          <w:i/>
          <w:iCs/>
          <w:sz w:val="24"/>
          <w:szCs w:val="24"/>
        </w:rPr>
        <w:t xml:space="preserve">  (</w:t>
      </w:r>
      <w:proofErr w:type="gramEnd"/>
      <w:r w:rsidRPr="00E93A27">
        <w:rPr>
          <w:bCs/>
          <w:i/>
          <w:iCs/>
          <w:sz w:val="24"/>
          <w:szCs w:val="24"/>
        </w:rPr>
        <w:t>за исключением земельных участков бюджетных и автономных учреждений)</w:t>
      </w:r>
      <w:r>
        <w:rPr>
          <w:bCs/>
          <w:i/>
          <w:iCs/>
          <w:sz w:val="24"/>
          <w:szCs w:val="24"/>
        </w:rPr>
        <w:t>.</w:t>
      </w:r>
    </w:p>
    <w:p w:rsidR="00351366" w:rsidRPr="00A94CA0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Прогнозируются в 202</w:t>
      </w:r>
      <w:r w:rsidR="00710477">
        <w:rPr>
          <w:rFonts w:ascii="Times New Roman" w:hAnsi="Times New Roman"/>
          <w:bCs/>
          <w:iCs/>
          <w:sz w:val="24"/>
          <w:szCs w:val="24"/>
        </w:rPr>
        <w:t>1</w:t>
      </w:r>
      <w:r>
        <w:rPr>
          <w:rFonts w:ascii="Times New Roman" w:hAnsi="Times New Roman"/>
          <w:bCs/>
          <w:iCs/>
          <w:sz w:val="24"/>
          <w:szCs w:val="24"/>
        </w:rPr>
        <w:t xml:space="preserve"> году в сумме – </w:t>
      </w:r>
      <w:r w:rsidR="00710477">
        <w:rPr>
          <w:rFonts w:ascii="Times New Roman" w:hAnsi="Times New Roman"/>
          <w:bCs/>
          <w:iCs/>
          <w:sz w:val="24"/>
          <w:szCs w:val="24"/>
        </w:rPr>
        <w:t>918</w:t>
      </w:r>
      <w:r>
        <w:rPr>
          <w:rFonts w:ascii="Times New Roman" w:hAnsi="Times New Roman"/>
          <w:bCs/>
          <w:iCs/>
          <w:sz w:val="24"/>
          <w:szCs w:val="24"/>
        </w:rPr>
        <w:t>,0 тыс.</w:t>
      </w:r>
      <w:r w:rsidR="00DF45D8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рублей, в 202</w:t>
      </w:r>
      <w:r w:rsidR="00710477">
        <w:rPr>
          <w:rFonts w:ascii="Times New Roman" w:hAnsi="Times New Roman"/>
          <w:bCs/>
          <w:iCs/>
          <w:sz w:val="24"/>
          <w:szCs w:val="24"/>
        </w:rPr>
        <w:t>2</w:t>
      </w:r>
      <w:r>
        <w:rPr>
          <w:rFonts w:ascii="Times New Roman" w:hAnsi="Times New Roman"/>
          <w:bCs/>
          <w:iCs/>
          <w:sz w:val="24"/>
          <w:szCs w:val="24"/>
        </w:rPr>
        <w:t xml:space="preserve"> году в сумме – </w:t>
      </w:r>
      <w:r w:rsidR="00710477">
        <w:rPr>
          <w:rFonts w:ascii="Times New Roman" w:hAnsi="Times New Roman"/>
          <w:bCs/>
          <w:iCs/>
          <w:sz w:val="24"/>
          <w:szCs w:val="24"/>
        </w:rPr>
        <w:t>318</w:t>
      </w:r>
      <w:r>
        <w:rPr>
          <w:rFonts w:ascii="Times New Roman" w:hAnsi="Times New Roman"/>
          <w:bCs/>
          <w:iCs/>
          <w:sz w:val="24"/>
          <w:szCs w:val="24"/>
        </w:rPr>
        <w:t>,0 тыс.</w:t>
      </w:r>
      <w:r w:rsidR="00DF45D8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рублей</w:t>
      </w:r>
      <w:r w:rsidR="00DF45D8">
        <w:rPr>
          <w:rFonts w:ascii="Times New Roman" w:hAnsi="Times New Roman"/>
          <w:bCs/>
          <w:iCs/>
          <w:sz w:val="24"/>
          <w:szCs w:val="24"/>
        </w:rPr>
        <w:t>,</w:t>
      </w:r>
      <w:r>
        <w:rPr>
          <w:rFonts w:ascii="Times New Roman" w:hAnsi="Times New Roman"/>
          <w:bCs/>
          <w:iCs/>
          <w:sz w:val="24"/>
          <w:szCs w:val="24"/>
        </w:rPr>
        <w:t xml:space="preserve"> в 202</w:t>
      </w:r>
      <w:r w:rsidR="00710477">
        <w:rPr>
          <w:rFonts w:ascii="Times New Roman" w:hAnsi="Times New Roman"/>
          <w:bCs/>
          <w:iCs/>
          <w:sz w:val="24"/>
          <w:szCs w:val="24"/>
        </w:rPr>
        <w:t>3</w:t>
      </w:r>
      <w:r>
        <w:rPr>
          <w:rFonts w:ascii="Times New Roman" w:hAnsi="Times New Roman"/>
          <w:bCs/>
          <w:iCs/>
          <w:sz w:val="24"/>
          <w:szCs w:val="24"/>
        </w:rPr>
        <w:t xml:space="preserve"> году в сумме – </w:t>
      </w:r>
      <w:r w:rsidR="00710477">
        <w:rPr>
          <w:rFonts w:ascii="Times New Roman" w:hAnsi="Times New Roman"/>
          <w:bCs/>
          <w:iCs/>
          <w:sz w:val="24"/>
          <w:szCs w:val="24"/>
        </w:rPr>
        <w:t>918</w:t>
      </w:r>
      <w:r>
        <w:rPr>
          <w:rFonts w:ascii="Times New Roman" w:hAnsi="Times New Roman"/>
          <w:bCs/>
          <w:iCs/>
          <w:sz w:val="24"/>
          <w:szCs w:val="24"/>
        </w:rPr>
        <w:t>,0 тыс.</w:t>
      </w:r>
      <w:r w:rsidR="00DF45D8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рублей.</w:t>
      </w: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CB6331">
        <w:rPr>
          <w:rFonts w:ascii="Times New Roman" w:hAnsi="Times New Roman"/>
          <w:bCs/>
          <w:i/>
          <w:iCs/>
          <w:sz w:val="24"/>
          <w:szCs w:val="24"/>
        </w:rPr>
        <w:t xml:space="preserve"> Плата по соглашениям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об установлении сервитута, заключенными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округов.</w:t>
      </w: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Прогнозируются в 202</w:t>
      </w:r>
      <w:r w:rsidR="00710477">
        <w:rPr>
          <w:rFonts w:ascii="Times New Roman" w:hAnsi="Times New Roman"/>
          <w:bCs/>
          <w:iCs/>
          <w:sz w:val="24"/>
          <w:szCs w:val="24"/>
        </w:rPr>
        <w:t>1</w:t>
      </w:r>
      <w:r>
        <w:rPr>
          <w:rFonts w:ascii="Times New Roman" w:hAnsi="Times New Roman"/>
          <w:bCs/>
          <w:iCs/>
          <w:sz w:val="24"/>
          <w:szCs w:val="24"/>
        </w:rPr>
        <w:t xml:space="preserve"> году в сумме – </w:t>
      </w:r>
      <w:r w:rsidR="00710477">
        <w:rPr>
          <w:rFonts w:ascii="Times New Roman" w:hAnsi="Times New Roman"/>
          <w:bCs/>
          <w:iCs/>
          <w:sz w:val="24"/>
          <w:szCs w:val="24"/>
        </w:rPr>
        <w:t>350</w:t>
      </w:r>
      <w:r>
        <w:rPr>
          <w:rFonts w:ascii="Times New Roman" w:hAnsi="Times New Roman"/>
          <w:bCs/>
          <w:iCs/>
          <w:sz w:val="24"/>
          <w:szCs w:val="24"/>
        </w:rPr>
        <w:t>,0 тыс.</w:t>
      </w:r>
      <w:r w:rsidR="00AD1C8F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рублей,</w:t>
      </w:r>
      <w:r w:rsidR="00AD1C8F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в 2021 году в сумме – </w:t>
      </w:r>
      <w:r w:rsidR="00710477">
        <w:rPr>
          <w:rFonts w:ascii="Times New Roman" w:hAnsi="Times New Roman"/>
          <w:bCs/>
          <w:iCs/>
          <w:sz w:val="24"/>
          <w:szCs w:val="24"/>
        </w:rPr>
        <w:t>4</w:t>
      </w:r>
      <w:r>
        <w:rPr>
          <w:rFonts w:ascii="Times New Roman" w:hAnsi="Times New Roman"/>
          <w:bCs/>
          <w:iCs/>
          <w:sz w:val="24"/>
          <w:szCs w:val="24"/>
        </w:rPr>
        <w:t>00,0 тыс.</w:t>
      </w:r>
      <w:r w:rsidR="00697D1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рублей</w:t>
      </w:r>
      <w:r w:rsidR="00DF45D8">
        <w:rPr>
          <w:rFonts w:ascii="Times New Roman" w:hAnsi="Times New Roman"/>
          <w:bCs/>
          <w:iCs/>
          <w:sz w:val="24"/>
          <w:szCs w:val="24"/>
        </w:rPr>
        <w:t>,</w:t>
      </w:r>
      <w:r>
        <w:rPr>
          <w:rFonts w:ascii="Times New Roman" w:hAnsi="Times New Roman"/>
          <w:bCs/>
          <w:iCs/>
          <w:sz w:val="24"/>
          <w:szCs w:val="24"/>
        </w:rPr>
        <w:t xml:space="preserve"> в 202</w:t>
      </w:r>
      <w:r w:rsidR="00710477">
        <w:rPr>
          <w:rFonts w:ascii="Times New Roman" w:hAnsi="Times New Roman"/>
          <w:bCs/>
          <w:iCs/>
          <w:sz w:val="24"/>
          <w:szCs w:val="24"/>
        </w:rPr>
        <w:t>3</w:t>
      </w:r>
      <w:r>
        <w:rPr>
          <w:rFonts w:ascii="Times New Roman" w:hAnsi="Times New Roman"/>
          <w:bCs/>
          <w:iCs/>
          <w:sz w:val="24"/>
          <w:szCs w:val="24"/>
        </w:rPr>
        <w:t xml:space="preserve"> году в сумме – </w:t>
      </w:r>
      <w:r w:rsidR="00710477">
        <w:rPr>
          <w:rFonts w:ascii="Times New Roman" w:hAnsi="Times New Roman"/>
          <w:bCs/>
          <w:iCs/>
          <w:sz w:val="24"/>
          <w:szCs w:val="24"/>
        </w:rPr>
        <w:t>450</w:t>
      </w:r>
      <w:r>
        <w:rPr>
          <w:rFonts w:ascii="Times New Roman" w:hAnsi="Times New Roman"/>
          <w:bCs/>
          <w:iCs/>
          <w:sz w:val="24"/>
          <w:szCs w:val="24"/>
        </w:rPr>
        <w:t>,0 тыс.</w:t>
      </w:r>
      <w:r w:rsidR="00697D1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рублей.</w:t>
      </w: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Pr="00E35E89" w:rsidRDefault="00351366" w:rsidP="005D31A1">
      <w:pPr>
        <w:pStyle w:val="26"/>
        <w:spacing w:after="0" w:line="240" w:lineRule="auto"/>
        <w:ind w:left="0" w:right="0" w:firstLine="567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E93A27">
        <w:rPr>
          <w:rFonts w:ascii="Times New Roman" w:hAnsi="Times New Roman"/>
          <w:bCs/>
          <w:i/>
          <w:iCs/>
          <w:sz w:val="24"/>
          <w:szCs w:val="24"/>
        </w:rPr>
        <w:t xml:space="preserve">Прочие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поступления </w:t>
      </w:r>
      <w:r w:rsidRPr="00E93A27">
        <w:rPr>
          <w:rFonts w:ascii="Times New Roman" w:hAnsi="Times New Roman"/>
          <w:bCs/>
          <w:i/>
          <w:iCs/>
          <w:sz w:val="24"/>
          <w:szCs w:val="24"/>
        </w:rPr>
        <w:t>от использования имущества, находящ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егося в собственности городских округов (за исключением имущества </w:t>
      </w:r>
      <w:r w:rsidRPr="00E93A27">
        <w:rPr>
          <w:rFonts w:ascii="Times New Roman" w:hAnsi="Times New Roman"/>
          <w:bCs/>
          <w:i/>
          <w:iCs/>
          <w:sz w:val="24"/>
          <w:szCs w:val="24"/>
        </w:rPr>
        <w:t>муниципальн</w:t>
      </w:r>
      <w:r>
        <w:rPr>
          <w:rFonts w:ascii="Times New Roman" w:hAnsi="Times New Roman"/>
          <w:bCs/>
          <w:i/>
          <w:iCs/>
          <w:sz w:val="24"/>
          <w:szCs w:val="24"/>
        </w:rPr>
        <w:t>ых бюджетных и автономных учреждений, а также имущества муниципальных унитарных предприятий, в том числе казенных)</w:t>
      </w:r>
    </w:p>
    <w:p w:rsidR="00351366" w:rsidRPr="00E35E89" w:rsidRDefault="00351366" w:rsidP="008621B8">
      <w:pPr>
        <w:ind w:firstLine="567"/>
        <w:jc w:val="both"/>
        <w:rPr>
          <w:bCs/>
          <w:i/>
          <w:iCs/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>Прогноз поступлений в бюджет городского округа Истра</w:t>
      </w:r>
      <w:r>
        <w:rPr>
          <w:sz w:val="24"/>
          <w:szCs w:val="24"/>
        </w:rPr>
        <w:t xml:space="preserve"> от</w:t>
      </w:r>
      <w:r w:rsidRPr="00E93A27">
        <w:rPr>
          <w:sz w:val="24"/>
          <w:szCs w:val="24"/>
        </w:rPr>
        <w:t xml:space="preserve"> прочих</w:t>
      </w:r>
      <w:r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>доходов от использования имущества, находящ</w:t>
      </w:r>
      <w:r w:rsidR="00DF45D8">
        <w:rPr>
          <w:sz w:val="24"/>
          <w:szCs w:val="24"/>
        </w:rPr>
        <w:t>его</w:t>
      </w:r>
      <w:r w:rsidRPr="00E93A27">
        <w:rPr>
          <w:sz w:val="24"/>
          <w:szCs w:val="24"/>
        </w:rPr>
        <w:t>ся в собственности</w:t>
      </w:r>
      <w:r>
        <w:rPr>
          <w:sz w:val="24"/>
          <w:szCs w:val="24"/>
        </w:rPr>
        <w:t xml:space="preserve"> городских округов</w:t>
      </w:r>
      <w:r w:rsidRPr="00E93A27">
        <w:rPr>
          <w:sz w:val="24"/>
          <w:szCs w:val="24"/>
        </w:rPr>
        <w:t>, на 20</w:t>
      </w:r>
      <w:r>
        <w:rPr>
          <w:sz w:val="24"/>
          <w:szCs w:val="24"/>
        </w:rPr>
        <w:t>2</w:t>
      </w:r>
      <w:r w:rsidR="00022DE8">
        <w:rPr>
          <w:sz w:val="24"/>
          <w:szCs w:val="24"/>
        </w:rPr>
        <w:t>1</w:t>
      </w:r>
      <w:r w:rsidRPr="00E93A27">
        <w:rPr>
          <w:sz w:val="24"/>
          <w:szCs w:val="24"/>
        </w:rPr>
        <w:t xml:space="preserve"> год определен в сумме</w:t>
      </w:r>
      <w:r>
        <w:rPr>
          <w:sz w:val="24"/>
          <w:szCs w:val="24"/>
        </w:rPr>
        <w:t xml:space="preserve"> 2</w:t>
      </w:r>
      <w:r w:rsidR="00022DE8">
        <w:rPr>
          <w:sz w:val="24"/>
          <w:szCs w:val="24"/>
        </w:rPr>
        <w:t>2 470</w:t>
      </w:r>
      <w:r w:rsidRPr="00E93A27">
        <w:rPr>
          <w:sz w:val="24"/>
          <w:szCs w:val="24"/>
        </w:rPr>
        <w:t>,0 тыс. рублей</w:t>
      </w:r>
      <w:r>
        <w:rPr>
          <w:sz w:val="24"/>
          <w:szCs w:val="24"/>
        </w:rPr>
        <w:t>, в состав которого входят: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-поступления от МособлЕИРЦ по договорам</w:t>
      </w:r>
      <w:r w:rsidR="00697D1D">
        <w:rPr>
          <w:sz w:val="24"/>
          <w:szCs w:val="24"/>
        </w:rPr>
        <w:t>,</w:t>
      </w:r>
      <w:r>
        <w:rPr>
          <w:sz w:val="24"/>
          <w:szCs w:val="24"/>
        </w:rPr>
        <w:t xml:space="preserve"> заключенным </w:t>
      </w:r>
      <w:r w:rsidR="00DF45D8">
        <w:rPr>
          <w:sz w:val="24"/>
          <w:szCs w:val="24"/>
        </w:rPr>
        <w:t>по</w:t>
      </w:r>
      <w:r w:rsidR="00022DE8">
        <w:rPr>
          <w:sz w:val="24"/>
          <w:szCs w:val="24"/>
        </w:rPr>
        <w:t xml:space="preserve"> социальному </w:t>
      </w:r>
      <w:r>
        <w:rPr>
          <w:sz w:val="24"/>
          <w:szCs w:val="24"/>
        </w:rPr>
        <w:t xml:space="preserve">найму жилых помещений </w:t>
      </w:r>
      <w:r w:rsidR="00022DE8">
        <w:rPr>
          <w:sz w:val="24"/>
          <w:szCs w:val="24"/>
        </w:rPr>
        <w:t>в размере 21 676</w:t>
      </w:r>
      <w:r>
        <w:rPr>
          <w:sz w:val="24"/>
          <w:szCs w:val="24"/>
        </w:rPr>
        <w:t xml:space="preserve"> тыс.</w:t>
      </w:r>
      <w:r w:rsidR="00697D1D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рублей;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-поступления по договорам по коммерческому найму жилых помещений - </w:t>
      </w:r>
      <w:r w:rsidR="00022DE8">
        <w:rPr>
          <w:sz w:val="24"/>
          <w:szCs w:val="24"/>
        </w:rPr>
        <w:t>784</w:t>
      </w:r>
      <w:r>
        <w:rPr>
          <w:sz w:val="24"/>
          <w:szCs w:val="24"/>
        </w:rPr>
        <w:t xml:space="preserve"> тыс.</w:t>
      </w:r>
      <w:r w:rsidR="00697D1D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рублей.</w:t>
      </w:r>
    </w:p>
    <w:p w:rsidR="001B1E8C" w:rsidRPr="00E93A27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плановый период 202</w:t>
      </w:r>
      <w:r w:rsidR="001B1E8C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1B1E8C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прогнозируется поступления в размере</w:t>
      </w:r>
      <w:r w:rsidR="001B1E8C">
        <w:rPr>
          <w:sz w:val="24"/>
          <w:szCs w:val="24"/>
        </w:rPr>
        <w:t xml:space="preserve"> 22 470</w:t>
      </w:r>
      <w:r>
        <w:rPr>
          <w:sz w:val="24"/>
          <w:szCs w:val="24"/>
        </w:rPr>
        <w:t xml:space="preserve"> тыс. рублей ежегодно. </w:t>
      </w:r>
    </w:p>
    <w:p w:rsidR="001B1E8C" w:rsidRDefault="001B1E8C" w:rsidP="001B1E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 поступления определен на основании данных главного администратора доходов, которым является </w:t>
      </w:r>
      <w:r w:rsidR="00DF45D8">
        <w:rPr>
          <w:sz w:val="24"/>
          <w:szCs w:val="24"/>
        </w:rPr>
        <w:t>а</w:t>
      </w:r>
      <w:r>
        <w:rPr>
          <w:sz w:val="24"/>
          <w:szCs w:val="24"/>
        </w:rPr>
        <w:t>дминистрация городского округа Истра.</w:t>
      </w:r>
    </w:p>
    <w:p w:rsidR="00EA11EF" w:rsidRDefault="00EA11EF" w:rsidP="001B1E8C">
      <w:pPr>
        <w:ind w:firstLine="567"/>
        <w:jc w:val="both"/>
        <w:rPr>
          <w:sz w:val="24"/>
          <w:szCs w:val="24"/>
        </w:rPr>
      </w:pPr>
    </w:p>
    <w:p w:rsidR="00EA11EF" w:rsidRDefault="00EA11EF" w:rsidP="00EA11EF">
      <w:pPr>
        <w:pStyle w:val="26"/>
        <w:spacing w:after="0" w:line="240" w:lineRule="auto"/>
        <w:ind w:left="0" w:right="0" w:firstLine="567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:rsidR="00EA11EF" w:rsidRPr="00E35E89" w:rsidRDefault="00EA11EF" w:rsidP="00EA11EF">
      <w:pPr>
        <w:pStyle w:val="26"/>
        <w:spacing w:after="0" w:line="240" w:lineRule="auto"/>
        <w:ind w:left="0" w:right="0" w:firstLine="567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Плата, поступившая в рамках договора за предоставление права за размещение и эксплуатацию рекламных конструкций на землях или земельных участках, находившихся</w:t>
      </w:r>
      <w:r w:rsidR="00FC414F">
        <w:rPr>
          <w:rFonts w:ascii="Times New Roman" w:hAnsi="Times New Roman"/>
          <w:bCs/>
          <w:i/>
          <w:iCs/>
          <w:sz w:val="24"/>
          <w:szCs w:val="24"/>
        </w:rPr>
        <w:t xml:space="preserve"> в собственности городских округов, и на землях или земельных участках государственная собственность на которые не разграничена 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  </w:t>
      </w:r>
    </w:p>
    <w:p w:rsidR="001B1E8C" w:rsidRDefault="001B1E8C" w:rsidP="001B1E8C">
      <w:pPr>
        <w:ind w:firstLine="567"/>
        <w:jc w:val="both"/>
        <w:rPr>
          <w:sz w:val="24"/>
          <w:szCs w:val="24"/>
        </w:rPr>
      </w:pPr>
    </w:p>
    <w:p w:rsidR="008131D9" w:rsidRDefault="00FC414F" w:rsidP="008131D9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  <w:r w:rsidRPr="00FC414F">
        <w:rPr>
          <w:rFonts w:ascii="Times New Roman" w:hAnsi="Times New Roman"/>
          <w:sz w:val="24"/>
          <w:szCs w:val="24"/>
        </w:rPr>
        <w:t xml:space="preserve">Прогноз поступления </w:t>
      </w:r>
      <w:r>
        <w:rPr>
          <w:rFonts w:ascii="Times New Roman" w:hAnsi="Times New Roman"/>
          <w:sz w:val="24"/>
          <w:szCs w:val="24"/>
        </w:rPr>
        <w:t>п</w:t>
      </w:r>
      <w:r w:rsidRPr="00FC414F">
        <w:rPr>
          <w:rFonts w:ascii="Times New Roman" w:hAnsi="Times New Roman"/>
          <w:bCs/>
          <w:iCs/>
          <w:sz w:val="24"/>
          <w:szCs w:val="24"/>
        </w:rPr>
        <w:t>лат</w:t>
      </w:r>
      <w:r>
        <w:rPr>
          <w:rFonts w:ascii="Times New Roman" w:hAnsi="Times New Roman"/>
          <w:bCs/>
          <w:iCs/>
          <w:sz w:val="24"/>
          <w:szCs w:val="24"/>
        </w:rPr>
        <w:t>ы</w:t>
      </w:r>
      <w:r w:rsidRPr="00FC414F">
        <w:rPr>
          <w:rFonts w:ascii="Times New Roman" w:hAnsi="Times New Roman"/>
          <w:bCs/>
          <w:iCs/>
          <w:sz w:val="24"/>
          <w:szCs w:val="24"/>
        </w:rPr>
        <w:t>, поступивш</w:t>
      </w:r>
      <w:r w:rsidR="008131D9">
        <w:rPr>
          <w:rFonts w:ascii="Times New Roman" w:hAnsi="Times New Roman"/>
          <w:bCs/>
          <w:iCs/>
          <w:sz w:val="24"/>
          <w:szCs w:val="24"/>
        </w:rPr>
        <w:t>е</w:t>
      </w:r>
      <w:r>
        <w:rPr>
          <w:rFonts w:ascii="Times New Roman" w:hAnsi="Times New Roman"/>
          <w:bCs/>
          <w:iCs/>
          <w:sz w:val="24"/>
          <w:szCs w:val="24"/>
        </w:rPr>
        <w:t>й</w:t>
      </w:r>
      <w:r w:rsidRPr="00FC414F">
        <w:rPr>
          <w:rFonts w:ascii="Times New Roman" w:hAnsi="Times New Roman"/>
          <w:bCs/>
          <w:iCs/>
          <w:sz w:val="24"/>
          <w:szCs w:val="24"/>
        </w:rPr>
        <w:t xml:space="preserve"> в рамках договора за предоставление права за размещение и эксплуатацию рекламных конструкций на землях или земельных участках, находившихся в собственности городских округов, и на землях или земельных участках</w:t>
      </w:r>
      <w:r w:rsidR="008131D9">
        <w:rPr>
          <w:rFonts w:ascii="Times New Roman" w:hAnsi="Times New Roman"/>
          <w:bCs/>
          <w:iCs/>
          <w:sz w:val="24"/>
          <w:szCs w:val="24"/>
        </w:rPr>
        <w:t xml:space="preserve"> государственная собственность на которые не разграничена на 2021 год</w:t>
      </w:r>
      <w:r w:rsidRPr="00FC414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131D9">
        <w:rPr>
          <w:rFonts w:ascii="Times New Roman" w:hAnsi="Times New Roman"/>
          <w:bCs/>
          <w:iCs/>
          <w:sz w:val="24"/>
          <w:szCs w:val="24"/>
        </w:rPr>
        <w:t>определен в сумме – 15 500 тыс.</w:t>
      </w:r>
      <w:r w:rsidR="00697D1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131D9">
        <w:rPr>
          <w:rFonts w:ascii="Times New Roman" w:hAnsi="Times New Roman"/>
          <w:bCs/>
          <w:iCs/>
          <w:sz w:val="24"/>
          <w:szCs w:val="24"/>
        </w:rPr>
        <w:t>рублей в том числе:</w:t>
      </w:r>
    </w:p>
    <w:p w:rsidR="00664B19" w:rsidRDefault="00664B19" w:rsidP="00664B19">
      <w:pPr>
        <w:pStyle w:val="26"/>
        <w:spacing w:after="0" w:line="240" w:lineRule="auto"/>
        <w:ind w:right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плата, поступившая в рамках договора за предоставление права на размещение и эксплуатацию нестационарного торгового объекта – 6 000,0</w:t>
      </w:r>
      <w:r w:rsidR="00DF45D8">
        <w:rPr>
          <w:rFonts w:ascii="Times New Roman" w:hAnsi="Times New Roman"/>
          <w:bCs/>
          <w:iCs/>
          <w:sz w:val="24"/>
          <w:szCs w:val="24"/>
        </w:rPr>
        <w:t xml:space="preserve"> тыс. рублей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FC414F" w:rsidRPr="00FC414F" w:rsidRDefault="00664B19" w:rsidP="00664B19">
      <w:pPr>
        <w:pStyle w:val="26"/>
        <w:spacing w:after="0" w:line="240" w:lineRule="auto"/>
        <w:ind w:right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- установку и эксплуатацию рекламных конструкций на земл</w:t>
      </w:r>
      <w:r w:rsidR="00697D1D">
        <w:rPr>
          <w:rFonts w:ascii="Times New Roman" w:hAnsi="Times New Roman"/>
          <w:bCs/>
          <w:iCs/>
          <w:sz w:val="24"/>
          <w:szCs w:val="24"/>
        </w:rPr>
        <w:t>ях или земельных участках</w:t>
      </w:r>
      <w:r>
        <w:rPr>
          <w:rFonts w:ascii="Times New Roman" w:hAnsi="Times New Roman"/>
          <w:bCs/>
          <w:iCs/>
          <w:sz w:val="24"/>
          <w:szCs w:val="24"/>
        </w:rPr>
        <w:t>,</w:t>
      </w:r>
      <w:r w:rsidR="00697D1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находящихся в собственности городских округов, н</w:t>
      </w:r>
      <w:r w:rsidR="00697D1D">
        <w:rPr>
          <w:rFonts w:ascii="Times New Roman" w:hAnsi="Times New Roman"/>
          <w:bCs/>
          <w:iCs/>
          <w:sz w:val="24"/>
          <w:szCs w:val="24"/>
        </w:rPr>
        <w:t>а землях или земельных участках</w:t>
      </w:r>
      <w:r>
        <w:rPr>
          <w:rFonts w:ascii="Times New Roman" w:hAnsi="Times New Roman"/>
          <w:bCs/>
          <w:iCs/>
          <w:sz w:val="24"/>
          <w:szCs w:val="24"/>
        </w:rPr>
        <w:t>,</w:t>
      </w:r>
      <w:r w:rsidR="00697D1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государственная собственность на которые не разграничена – 9 500,0 тыс.</w:t>
      </w:r>
      <w:r w:rsidR="00697D1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рублей.</w:t>
      </w:r>
      <w:r w:rsidR="00FC414F" w:rsidRPr="00FC414F">
        <w:rPr>
          <w:rFonts w:ascii="Times New Roman" w:hAnsi="Times New Roman"/>
          <w:bCs/>
          <w:iCs/>
          <w:sz w:val="24"/>
          <w:szCs w:val="24"/>
        </w:rPr>
        <w:t xml:space="preserve">  </w:t>
      </w:r>
    </w:p>
    <w:p w:rsidR="00FC414F" w:rsidRDefault="00FC414F" w:rsidP="008131D9">
      <w:pPr>
        <w:ind w:firstLine="567"/>
        <w:jc w:val="both"/>
        <w:rPr>
          <w:sz w:val="24"/>
          <w:szCs w:val="24"/>
        </w:rPr>
      </w:pPr>
    </w:p>
    <w:p w:rsidR="00EA11EF" w:rsidRDefault="00664B19" w:rsidP="001B1E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 на плановый</w:t>
      </w:r>
      <w:r w:rsidR="00DF45D8">
        <w:rPr>
          <w:sz w:val="24"/>
          <w:szCs w:val="24"/>
        </w:rPr>
        <w:t xml:space="preserve"> период</w:t>
      </w:r>
      <w:r>
        <w:rPr>
          <w:sz w:val="24"/>
          <w:szCs w:val="24"/>
        </w:rPr>
        <w:t xml:space="preserve"> 2022</w:t>
      </w:r>
      <w:r w:rsidR="00DF45D8">
        <w:rPr>
          <w:sz w:val="24"/>
          <w:szCs w:val="24"/>
        </w:rPr>
        <w:t>-</w:t>
      </w:r>
      <w:r>
        <w:rPr>
          <w:sz w:val="24"/>
          <w:szCs w:val="24"/>
        </w:rPr>
        <w:t xml:space="preserve">2023 </w:t>
      </w:r>
      <w:r w:rsidR="00DF45D8">
        <w:rPr>
          <w:sz w:val="24"/>
          <w:szCs w:val="24"/>
        </w:rPr>
        <w:t>гг.</w:t>
      </w:r>
      <w:r>
        <w:rPr>
          <w:sz w:val="24"/>
          <w:szCs w:val="24"/>
        </w:rPr>
        <w:t xml:space="preserve"> устанавливается в размере 15 500,0 тыс.</w:t>
      </w:r>
      <w:r w:rsidR="00697D1D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 ежегодно.</w:t>
      </w:r>
    </w:p>
    <w:p w:rsidR="00664B19" w:rsidRDefault="00664B19" w:rsidP="00664B1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 поступления определен на основании данных главного администратора доходов, которым является </w:t>
      </w:r>
      <w:r w:rsidR="00DF45D8">
        <w:rPr>
          <w:sz w:val="24"/>
          <w:szCs w:val="24"/>
        </w:rPr>
        <w:t>а</w:t>
      </w:r>
      <w:r>
        <w:rPr>
          <w:sz w:val="24"/>
          <w:szCs w:val="24"/>
        </w:rPr>
        <w:t>дминистрация городского округа Истра.</w:t>
      </w:r>
    </w:p>
    <w:p w:rsidR="00664B19" w:rsidRDefault="00664B19" w:rsidP="00664B19">
      <w:pPr>
        <w:ind w:firstLine="567"/>
        <w:jc w:val="both"/>
        <w:rPr>
          <w:sz w:val="24"/>
          <w:szCs w:val="24"/>
        </w:rPr>
      </w:pPr>
    </w:p>
    <w:p w:rsidR="00664B19" w:rsidRDefault="00664B19" w:rsidP="00664B19">
      <w:pPr>
        <w:pStyle w:val="26"/>
        <w:spacing w:after="0" w:line="240" w:lineRule="auto"/>
        <w:ind w:left="0" w:right="0" w:firstLine="567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Default="00351366" w:rsidP="005D31A1">
      <w:pPr>
        <w:pStyle w:val="26"/>
        <w:spacing w:after="0" w:line="240" w:lineRule="auto"/>
        <w:ind w:left="0" w:right="0" w:firstLine="567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E93A27">
        <w:rPr>
          <w:rFonts w:ascii="Times New Roman" w:hAnsi="Times New Roman"/>
          <w:bCs/>
          <w:i/>
          <w:iCs/>
          <w:sz w:val="24"/>
          <w:szCs w:val="24"/>
        </w:rPr>
        <w:t>Доходы от сдачи в аренду имущества, составляющего муниципальную казну (за исключением земельных участков)</w:t>
      </w:r>
    </w:p>
    <w:p w:rsidR="00351366" w:rsidRPr="0002041A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Pr="0002041A" w:rsidRDefault="00351366" w:rsidP="008621B8">
      <w:pPr>
        <w:ind w:firstLine="567"/>
        <w:jc w:val="both"/>
        <w:rPr>
          <w:bCs/>
          <w:i/>
          <w:iCs/>
          <w:sz w:val="24"/>
          <w:szCs w:val="24"/>
        </w:rPr>
      </w:pPr>
      <w:r>
        <w:rPr>
          <w:sz w:val="24"/>
          <w:szCs w:val="24"/>
        </w:rPr>
        <w:t>Доходы от сдачи в аренду имущества, составляющего муниципальную казну, определены на основании данных главного администратора доходов –</w:t>
      </w:r>
      <w:r w:rsidRPr="00E93A27">
        <w:rPr>
          <w:sz w:val="24"/>
          <w:szCs w:val="24"/>
        </w:rPr>
        <w:t xml:space="preserve"> </w:t>
      </w:r>
      <w:r w:rsidR="00C240F0">
        <w:rPr>
          <w:sz w:val="24"/>
          <w:szCs w:val="24"/>
        </w:rPr>
        <w:t>а</w:t>
      </w:r>
      <w:r w:rsidR="001B1E8C">
        <w:rPr>
          <w:sz w:val="24"/>
          <w:szCs w:val="24"/>
        </w:rPr>
        <w:t>дминистраци</w:t>
      </w:r>
      <w:r w:rsidR="00C240F0">
        <w:rPr>
          <w:sz w:val="24"/>
          <w:szCs w:val="24"/>
        </w:rPr>
        <w:t>и</w:t>
      </w:r>
      <w:r w:rsidR="001B1E8C">
        <w:rPr>
          <w:sz w:val="24"/>
          <w:szCs w:val="24"/>
        </w:rPr>
        <w:t xml:space="preserve"> городского округа Истра</w:t>
      </w:r>
      <w:r>
        <w:rPr>
          <w:sz w:val="24"/>
          <w:szCs w:val="24"/>
        </w:rPr>
        <w:t>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>Прогноз поступлений доходов от сдачи в аренду имущества, составляющего муниципальную казну, определен на 20</w:t>
      </w:r>
      <w:r>
        <w:rPr>
          <w:sz w:val="24"/>
          <w:szCs w:val="24"/>
        </w:rPr>
        <w:t>2</w:t>
      </w:r>
      <w:r w:rsidR="001B1E8C">
        <w:rPr>
          <w:sz w:val="24"/>
          <w:szCs w:val="24"/>
        </w:rPr>
        <w:t>1</w:t>
      </w:r>
      <w:r w:rsidRPr="00E93A27">
        <w:rPr>
          <w:sz w:val="24"/>
          <w:szCs w:val="24"/>
        </w:rPr>
        <w:t xml:space="preserve"> год </w:t>
      </w:r>
      <w:r w:rsidR="001B1E8C">
        <w:rPr>
          <w:sz w:val="24"/>
          <w:szCs w:val="24"/>
        </w:rPr>
        <w:t>в размере 20 500</w:t>
      </w:r>
      <w:r w:rsidRPr="00E93A27">
        <w:rPr>
          <w:sz w:val="24"/>
          <w:szCs w:val="24"/>
        </w:rPr>
        <w:t>,0 тыс. руб</w:t>
      </w:r>
      <w:r>
        <w:rPr>
          <w:sz w:val="24"/>
          <w:szCs w:val="24"/>
        </w:rPr>
        <w:t>лей</w:t>
      </w:r>
      <w:r w:rsidR="001B1E8C">
        <w:rPr>
          <w:sz w:val="24"/>
          <w:szCs w:val="24"/>
        </w:rPr>
        <w:t>.</w:t>
      </w:r>
      <w:r>
        <w:rPr>
          <w:sz w:val="24"/>
          <w:szCs w:val="24"/>
        </w:rPr>
        <w:t xml:space="preserve">  Н</w:t>
      </w:r>
      <w:r w:rsidRPr="00E93A27">
        <w:rPr>
          <w:sz w:val="24"/>
          <w:szCs w:val="24"/>
        </w:rPr>
        <w:t>а плановый период 20</w:t>
      </w:r>
      <w:r>
        <w:rPr>
          <w:sz w:val="24"/>
          <w:szCs w:val="24"/>
        </w:rPr>
        <w:t>2</w:t>
      </w:r>
      <w:r w:rsidR="001B1E8C">
        <w:rPr>
          <w:sz w:val="24"/>
          <w:szCs w:val="24"/>
        </w:rPr>
        <w:t>2</w:t>
      </w:r>
      <w:r>
        <w:rPr>
          <w:sz w:val="24"/>
          <w:szCs w:val="24"/>
        </w:rPr>
        <w:t xml:space="preserve"> –</w:t>
      </w:r>
      <w:r w:rsidR="00A6444E">
        <w:rPr>
          <w:sz w:val="24"/>
          <w:szCs w:val="24"/>
        </w:rPr>
        <w:t>2023 г</w:t>
      </w:r>
      <w:r w:rsidR="00C240F0">
        <w:rPr>
          <w:sz w:val="24"/>
          <w:szCs w:val="24"/>
        </w:rPr>
        <w:t>г.</w:t>
      </w:r>
      <w:r w:rsidR="00A6444E">
        <w:rPr>
          <w:sz w:val="24"/>
          <w:szCs w:val="24"/>
        </w:rPr>
        <w:t xml:space="preserve"> в размере 20 000</w:t>
      </w:r>
      <w:r>
        <w:rPr>
          <w:sz w:val="24"/>
          <w:szCs w:val="24"/>
        </w:rPr>
        <w:t xml:space="preserve"> </w:t>
      </w:r>
      <w:r w:rsidR="00221A1C">
        <w:rPr>
          <w:sz w:val="24"/>
          <w:szCs w:val="24"/>
        </w:rPr>
        <w:t xml:space="preserve">тыс. рублей </w:t>
      </w:r>
      <w:r w:rsidR="00A6444E">
        <w:rPr>
          <w:sz w:val="24"/>
          <w:szCs w:val="24"/>
        </w:rPr>
        <w:t>ежегодно.</w:t>
      </w:r>
    </w:p>
    <w:p w:rsidR="00351366" w:rsidRDefault="00351366" w:rsidP="008621B8">
      <w:pPr>
        <w:jc w:val="both"/>
        <w:rPr>
          <w:sz w:val="24"/>
          <w:szCs w:val="24"/>
        </w:rPr>
      </w:pPr>
    </w:p>
    <w:p w:rsidR="00351366" w:rsidRPr="00E93A27" w:rsidRDefault="00351366" w:rsidP="008621B8">
      <w:pPr>
        <w:jc w:val="both"/>
        <w:rPr>
          <w:sz w:val="24"/>
          <w:szCs w:val="24"/>
        </w:rPr>
      </w:pPr>
    </w:p>
    <w:p w:rsidR="00351366" w:rsidRDefault="00351366" w:rsidP="00A6444E">
      <w:pPr>
        <w:pStyle w:val="26"/>
        <w:spacing w:after="0" w:line="240" w:lineRule="auto"/>
        <w:ind w:left="0" w:right="0" w:firstLine="567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E93A27">
        <w:rPr>
          <w:rFonts w:ascii="Times New Roman" w:hAnsi="Times New Roman"/>
          <w:bCs/>
          <w:i/>
          <w:iCs/>
          <w:sz w:val="24"/>
          <w:szCs w:val="24"/>
        </w:rPr>
        <w:t>Доходы от перечисления части прибыли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E93A27">
        <w:rPr>
          <w:rFonts w:ascii="Times New Roman" w:hAnsi="Times New Roman"/>
          <w:bCs/>
          <w:i/>
          <w:iCs/>
          <w:sz w:val="24"/>
          <w:szCs w:val="24"/>
        </w:rPr>
        <w:t>муниципальных унитарных предприятий, остающейся после уплаты налогов и обязательных платежей</w:t>
      </w:r>
    </w:p>
    <w:p w:rsidR="00351366" w:rsidRPr="00044798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 поступлени</w:t>
      </w:r>
      <w:r w:rsidR="00697D1D">
        <w:rPr>
          <w:sz w:val="24"/>
          <w:szCs w:val="24"/>
        </w:rPr>
        <w:t>й</w:t>
      </w:r>
      <w:r>
        <w:rPr>
          <w:sz w:val="24"/>
          <w:szCs w:val="24"/>
        </w:rPr>
        <w:t xml:space="preserve"> части прибыли муниципальных унитарных предприятий определен по данным главного администратора доходов – </w:t>
      </w:r>
      <w:r w:rsidR="00C240F0">
        <w:rPr>
          <w:sz w:val="24"/>
          <w:szCs w:val="24"/>
        </w:rPr>
        <w:t>а</w:t>
      </w:r>
      <w:r w:rsidR="00A6444E">
        <w:rPr>
          <w:sz w:val="24"/>
          <w:szCs w:val="24"/>
        </w:rPr>
        <w:t>дминистрации городского округа Истра</w:t>
      </w:r>
      <w:r>
        <w:rPr>
          <w:sz w:val="24"/>
          <w:szCs w:val="24"/>
        </w:rPr>
        <w:t>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>Поступления части прибыли муниципальных унитарных предприятий, остающейся после уплаты налогов и обязательных платежей, на 20</w:t>
      </w:r>
      <w:r>
        <w:rPr>
          <w:sz w:val="24"/>
          <w:szCs w:val="24"/>
        </w:rPr>
        <w:t>2</w:t>
      </w:r>
      <w:r w:rsidR="00A6444E">
        <w:rPr>
          <w:sz w:val="24"/>
          <w:szCs w:val="24"/>
        </w:rPr>
        <w:t xml:space="preserve">1 </w:t>
      </w:r>
      <w:r>
        <w:rPr>
          <w:sz w:val="24"/>
          <w:szCs w:val="24"/>
        </w:rPr>
        <w:t xml:space="preserve">год планируется в размере – </w:t>
      </w:r>
      <w:r w:rsidR="00A6444E">
        <w:rPr>
          <w:sz w:val="24"/>
          <w:szCs w:val="24"/>
        </w:rPr>
        <w:t>1 500</w:t>
      </w:r>
      <w:r>
        <w:rPr>
          <w:sz w:val="24"/>
          <w:szCs w:val="24"/>
        </w:rPr>
        <w:t xml:space="preserve"> тыс.</w:t>
      </w:r>
      <w:r w:rsidR="00697D1D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A6444E">
        <w:rPr>
          <w:sz w:val="24"/>
          <w:szCs w:val="24"/>
        </w:rPr>
        <w:t>.</w:t>
      </w:r>
      <w:r>
        <w:rPr>
          <w:sz w:val="24"/>
          <w:szCs w:val="24"/>
        </w:rPr>
        <w:t xml:space="preserve"> На 202</w:t>
      </w:r>
      <w:r w:rsidR="00A6444E">
        <w:rPr>
          <w:sz w:val="24"/>
          <w:szCs w:val="24"/>
        </w:rPr>
        <w:t>2</w:t>
      </w:r>
      <w:r w:rsidR="00C240F0">
        <w:rPr>
          <w:sz w:val="24"/>
          <w:szCs w:val="24"/>
        </w:rPr>
        <w:t xml:space="preserve"> год</w:t>
      </w:r>
      <w:r w:rsidR="00A6444E">
        <w:rPr>
          <w:sz w:val="24"/>
          <w:szCs w:val="24"/>
        </w:rPr>
        <w:t xml:space="preserve"> планиру</w:t>
      </w:r>
      <w:r w:rsidR="00C240F0">
        <w:rPr>
          <w:sz w:val="24"/>
          <w:szCs w:val="24"/>
        </w:rPr>
        <w:t>ю</w:t>
      </w:r>
      <w:r w:rsidR="00A6444E">
        <w:rPr>
          <w:sz w:val="24"/>
          <w:szCs w:val="24"/>
        </w:rPr>
        <w:t>тся поступления в размере 2</w:t>
      </w:r>
      <w:r w:rsidR="009D0E12">
        <w:rPr>
          <w:sz w:val="24"/>
          <w:szCs w:val="24"/>
        </w:rPr>
        <w:t xml:space="preserve"> </w:t>
      </w:r>
      <w:r w:rsidR="00A6444E">
        <w:rPr>
          <w:sz w:val="24"/>
          <w:szCs w:val="24"/>
        </w:rPr>
        <w:t>000,0 тыс.</w:t>
      </w:r>
      <w:r w:rsidR="00697D1D">
        <w:rPr>
          <w:sz w:val="24"/>
          <w:szCs w:val="24"/>
        </w:rPr>
        <w:t xml:space="preserve"> </w:t>
      </w:r>
      <w:r w:rsidR="00A6444E">
        <w:rPr>
          <w:sz w:val="24"/>
          <w:szCs w:val="24"/>
        </w:rPr>
        <w:t>руб</w:t>
      </w:r>
      <w:r w:rsidR="009D0E12">
        <w:rPr>
          <w:sz w:val="24"/>
          <w:szCs w:val="24"/>
        </w:rPr>
        <w:t>лей,</w:t>
      </w:r>
      <w:r>
        <w:rPr>
          <w:sz w:val="24"/>
          <w:szCs w:val="24"/>
        </w:rPr>
        <w:t xml:space="preserve"> </w:t>
      </w:r>
      <w:r w:rsidR="00C240F0">
        <w:rPr>
          <w:sz w:val="24"/>
          <w:szCs w:val="24"/>
        </w:rPr>
        <w:t xml:space="preserve">на </w:t>
      </w:r>
      <w:r>
        <w:rPr>
          <w:sz w:val="24"/>
          <w:szCs w:val="24"/>
        </w:rPr>
        <w:t>202</w:t>
      </w:r>
      <w:r w:rsidR="009D0E12">
        <w:rPr>
          <w:sz w:val="24"/>
          <w:szCs w:val="24"/>
        </w:rPr>
        <w:t>3</w:t>
      </w:r>
      <w:r>
        <w:rPr>
          <w:sz w:val="24"/>
          <w:szCs w:val="24"/>
        </w:rPr>
        <w:t xml:space="preserve"> год прогноз составляет </w:t>
      </w:r>
      <w:r w:rsidR="009D0E12">
        <w:rPr>
          <w:sz w:val="24"/>
          <w:szCs w:val="24"/>
        </w:rPr>
        <w:t>–</w:t>
      </w:r>
      <w:r w:rsidRPr="00E93A27">
        <w:rPr>
          <w:sz w:val="24"/>
          <w:szCs w:val="24"/>
        </w:rPr>
        <w:t xml:space="preserve"> </w:t>
      </w:r>
      <w:r w:rsidR="009D0E12">
        <w:rPr>
          <w:sz w:val="24"/>
          <w:szCs w:val="24"/>
        </w:rPr>
        <w:t>2 500</w:t>
      </w:r>
      <w:r w:rsidR="00697D1D">
        <w:rPr>
          <w:sz w:val="24"/>
          <w:szCs w:val="24"/>
        </w:rPr>
        <w:t xml:space="preserve"> тыс. рублей</w:t>
      </w:r>
      <w:r w:rsidRPr="00E93A2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9D0E12">
      <w:pPr>
        <w:pStyle w:val="26"/>
        <w:spacing w:after="0" w:line="240" w:lineRule="auto"/>
        <w:ind w:left="0" w:right="0" w:firstLine="567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Платежи при пользовании природными ресурсами</w:t>
      </w: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В составе платежей при пользовании природными ресурсами включается плата за негативное воздействие на окружающую среду, котор</w:t>
      </w:r>
      <w:r w:rsidR="00C240F0">
        <w:rPr>
          <w:rFonts w:ascii="Times New Roman" w:hAnsi="Times New Roman"/>
          <w:bCs/>
          <w:iCs/>
          <w:sz w:val="24"/>
          <w:szCs w:val="24"/>
        </w:rPr>
        <w:t>ая</w:t>
      </w:r>
      <w:r>
        <w:rPr>
          <w:rFonts w:ascii="Times New Roman" w:hAnsi="Times New Roman"/>
          <w:bCs/>
          <w:iCs/>
          <w:sz w:val="24"/>
          <w:szCs w:val="24"/>
        </w:rPr>
        <w:t xml:space="preserve"> поступа</w:t>
      </w:r>
      <w:r w:rsidR="00C240F0">
        <w:rPr>
          <w:rFonts w:ascii="Times New Roman" w:hAnsi="Times New Roman"/>
          <w:bCs/>
          <w:iCs/>
          <w:sz w:val="24"/>
          <w:szCs w:val="24"/>
        </w:rPr>
        <w:t>е</w:t>
      </w:r>
      <w:r>
        <w:rPr>
          <w:rFonts w:ascii="Times New Roman" w:hAnsi="Times New Roman"/>
          <w:bCs/>
          <w:iCs/>
          <w:sz w:val="24"/>
          <w:szCs w:val="24"/>
        </w:rPr>
        <w:t>т в бюджет городского округа</w:t>
      </w:r>
      <w:r w:rsidR="00463CA3">
        <w:rPr>
          <w:rFonts w:ascii="Times New Roman" w:hAnsi="Times New Roman"/>
          <w:bCs/>
          <w:iCs/>
          <w:sz w:val="24"/>
          <w:szCs w:val="24"/>
        </w:rPr>
        <w:t xml:space="preserve"> Истра</w:t>
      </w:r>
      <w:r>
        <w:rPr>
          <w:rFonts w:ascii="Times New Roman" w:hAnsi="Times New Roman"/>
          <w:bCs/>
          <w:iCs/>
          <w:sz w:val="24"/>
          <w:szCs w:val="24"/>
        </w:rPr>
        <w:t>. Прогноз рассчитан по данным администратора доходов – Федеральной службы по надзору в сфере природопользования. При расчете прогноза учитывалась динамика фактического поступления платы за негативное воздействия на окружающую среду в 201</w:t>
      </w:r>
      <w:r w:rsidR="008D2CF2">
        <w:rPr>
          <w:rFonts w:ascii="Times New Roman" w:hAnsi="Times New Roman"/>
          <w:bCs/>
          <w:iCs/>
          <w:sz w:val="24"/>
          <w:szCs w:val="24"/>
        </w:rPr>
        <w:t>9</w:t>
      </w:r>
      <w:r>
        <w:rPr>
          <w:rFonts w:ascii="Times New Roman" w:hAnsi="Times New Roman"/>
          <w:bCs/>
          <w:iCs/>
          <w:sz w:val="24"/>
          <w:szCs w:val="24"/>
        </w:rPr>
        <w:t xml:space="preserve"> и 20</w:t>
      </w:r>
      <w:r w:rsidR="008D2CF2">
        <w:rPr>
          <w:rFonts w:ascii="Times New Roman" w:hAnsi="Times New Roman"/>
          <w:bCs/>
          <w:iCs/>
          <w:sz w:val="24"/>
          <w:szCs w:val="24"/>
        </w:rPr>
        <w:t>20</w:t>
      </w:r>
      <w:r>
        <w:rPr>
          <w:rFonts w:ascii="Times New Roman" w:hAnsi="Times New Roman"/>
          <w:bCs/>
          <w:iCs/>
          <w:sz w:val="24"/>
          <w:szCs w:val="24"/>
        </w:rPr>
        <w:t xml:space="preserve"> годах.  </w:t>
      </w:r>
    </w:p>
    <w:p w:rsidR="00351366" w:rsidRPr="008B224D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бюджет городского округа</w:t>
      </w:r>
      <w:r w:rsidR="008D2CF2">
        <w:rPr>
          <w:rFonts w:ascii="Times New Roman" w:hAnsi="Times New Roman"/>
          <w:sz w:val="24"/>
          <w:szCs w:val="24"/>
        </w:rPr>
        <w:t xml:space="preserve"> </w:t>
      </w:r>
      <w:r w:rsidR="00697D1D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орматив зачислени</w:t>
      </w:r>
      <w:r w:rsidR="008D2CF2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3A27">
        <w:rPr>
          <w:rFonts w:ascii="Times New Roman" w:hAnsi="Times New Roman"/>
          <w:sz w:val="24"/>
          <w:szCs w:val="24"/>
        </w:rPr>
        <w:t xml:space="preserve">платы за негативное воздействие на окружающую среду </w:t>
      </w:r>
      <w:r w:rsidR="008D2CF2">
        <w:rPr>
          <w:rFonts w:ascii="Times New Roman" w:hAnsi="Times New Roman"/>
          <w:sz w:val="24"/>
          <w:szCs w:val="24"/>
        </w:rPr>
        <w:t>составляет</w:t>
      </w:r>
      <w:r w:rsidRPr="00E93A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60</w:t>
      </w:r>
      <w:r w:rsidRPr="00E93A27"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</w:t>
      </w:r>
      <w:r w:rsidRPr="00E93A27">
        <w:rPr>
          <w:rFonts w:ascii="Times New Roman" w:hAnsi="Times New Roman"/>
          <w:sz w:val="24"/>
          <w:szCs w:val="24"/>
        </w:rPr>
        <w:t xml:space="preserve"> определен на 202</w:t>
      </w:r>
      <w:r w:rsidR="008D2CF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 в размере – 2 5</w:t>
      </w:r>
      <w:r w:rsidR="008D2CF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8 тыс.</w:t>
      </w:r>
      <w:r w:rsidR="00697D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 w:rsidR="008D2C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На плановый период 202</w:t>
      </w:r>
      <w:r w:rsidR="008D2CF2">
        <w:rPr>
          <w:rFonts w:ascii="Times New Roman" w:hAnsi="Times New Roman"/>
          <w:sz w:val="24"/>
          <w:szCs w:val="24"/>
        </w:rPr>
        <w:t xml:space="preserve">2-2023 </w:t>
      </w:r>
      <w:r>
        <w:rPr>
          <w:rFonts w:ascii="Times New Roman" w:hAnsi="Times New Roman"/>
          <w:sz w:val="24"/>
          <w:szCs w:val="24"/>
        </w:rPr>
        <w:t>г</w:t>
      </w:r>
      <w:r w:rsidR="00C240F0">
        <w:rPr>
          <w:rFonts w:ascii="Times New Roman" w:hAnsi="Times New Roman"/>
          <w:sz w:val="24"/>
          <w:szCs w:val="24"/>
        </w:rPr>
        <w:t>г.</w:t>
      </w:r>
      <w:r w:rsidR="008D2CF2">
        <w:rPr>
          <w:rFonts w:ascii="Times New Roman" w:hAnsi="Times New Roman"/>
          <w:sz w:val="24"/>
          <w:szCs w:val="24"/>
        </w:rPr>
        <w:t xml:space="preserve"> в размере</w:t>
      </w:r>
      <w:r>
        <w:rPr>
          <w:rFonts w:ascii="Times New Roman" w:hAnsi="Times New Roman"/>
          <w:sz w:val="24"/>
          <w:szCs w:val="24"/>
        </w:rPr>
        <w:t xml:space="preserve"> 2 5</w:t>
      </w:r>
      <w:r w:rsidR="008D2CF2">
        <w:rPr>
          <w:rFonts w:ascii="Times New Roman" w:hAnsi="Times New Roman"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>,0 тыс.</w:t>
      </w:r>
      <w:r w:rsidR="00697D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 w:rsidR="008D2CF2">
        <w:rPr>
          <w:rFonts w:ascii="Times New Roman" w:hAnsi="Times New Roman"/>
          <w:sz w:val="24"/>
          <w:szCs w:val="24"/>
        </w:rPr>
        <w:t xml:space="preserve"> ежегодно.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51366" w:rsidRPr="00E93A27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</w:p>
    <w:p w:rsidR="00351366" w:rsidRPr="00E93A27" w:rsidRDefault="00351366" w:rsidP="00C46BC4">
      <w:pPr>
        <w:pStyle w:val="26"/>
        <w:spacing w:after="0" w:line="240" w:lineRule="auto"/>
        <w:ind w:left="0" w:right="0" w:firstLine="567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E93A27">
        <w:rPr>
          <w:rFonts w:ascii="Times New Roman" w:hAnsi="Times New Roman"/>
          <w:bCs/>
          <w:i/>
          <w:iCs/>
          <w:sz w:val="24"/>
          <w:szCs w:val="24"/>
        </w:rPr>
        <w:t>Доходы от продажи материальных и нематериальных активов</w:t>
      </w:r>
    </w:p>
    <w:p w:rsidR="00351366" w:rsidRPr="00E93A27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 w:rsidRPr="00E93A27">
        <w:rPr>
          <w:rFonts w:ascii="Times New Roman" w:hAnsi="Times New Roman"/>
          <w:bCs/>
          <w:iCs/>
          <w:sz w:val="24"/>
          <w:szCs w:val="24"/>
        </w:rPr>
        <w:t xml:space="preserve">Доходы от продажи материальных и нематериальных активов </w:t>
      </w:r>
      <w:r w:rsidRPr="00E93A27">
        <w:rPr>
          <w:rFonts w:ascii="Times New Roman" w:hAnsi="Times New Roman"/>
          <w:sz w:val="24"/>
          <w:szCs w:val="24"/>
        </w:rPr>
        <w:t>прогнозируются на 20</w:t>
      </w:r>
      <w:r>
        <w:rPr>
          <w:rFonts w:ascii="Times New Roman" w:hAnsi="Times New Roman"/>
          <w:sz w:val="24"/>
          <w:szCs w:val="24"/>
        </w:rPr>
        <w:t>2</w:t>
      </w:r>
      <w:r w:rsidR="00A66F46">
        <w:rPr>
          <w:rFonts w:ascii="Times New Roman" w:hAnsi="Times New Roman"/>
          <w:sz w:val="24"/>
          <w:szCs w:val="24"/>
        </w:rPr>
        <w:t>1</w:t>
      </w:r>
      <w:r w:rsidRPr="00E93A27">
        <w:rPr>
          <w:rFonts w:ascii="Times New Roman" w:hAnsi="Times New Roman"/>
          <w:sz w:val="24"/>
          <w:szCs w:val="24"/>
        </w:rPr>
        <w:t xml:space="preserve"> год к поступлению в бюджет округа</w:t>
      </w:r>
      <w:r w:rsidR="00A66F46">
        <w:rPr>
          <w:rFonts w:ascii="Times New Roman" w:hAnsi="Times New Roman"/>
          <w:sz w:val="24"/>
          <w:szCs w:val="24"/>
        </w:rPr>
        <w:t xml:space="preserve"> Истра</w:t>
      </w:r>
      <w:r w:rsidRPr="00E93A27">
        <w:rPr>
          <w:rFonts w:ascii="Times New Roman" w:hAnsi="Times New Roman"/>
          <w:sz w:val="24"/>
          <w:szCs w:val="24"/>
        </w:rPr>
        <w:t xml:space="preserve"> в сумме </w:t>
      </w:r>
      <w:r w:rsidR="00A66F46">
        <w:rPr>
          <w:rFonts w:ascii="Times New Roman" w:hAnsi="Times New Roman"/>
          <w:sz w:val="24"/>
          <w:szCs w:val="24"/>
        </w:rPr>
        <w:t>65 600</w:t>
      </w:r>
      <w:r w:rsidRPr="00E93A27">
        <w:rPr>
          <w:rFonts w:ascii="Times New Roman" w:hAnsi="Times New Roman"/>
          <w:sz w:val="24"/>
          <w:szCs w:val="24"/>
        </w:rPr>
        <w:t>,0 тыс. рублей</w:t>
      </w:r>
      <w:r w:rsidR="00A66F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51366" w:rsidRPr="00E93A27" w:rsidRDefault="00351366" w:rsidP="008621B8">
      <w:pPr>
        <w:pStyle w:val="26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E93A27">
        <w:rPr>
          <w:rFonts w:ascii="Times New Roman" w:hAnsi="Times New Roman"/>
          <w:sz w:val="24"/>
          <w:szCs w:val="24"/>
        </w:rPr>
        <w:t>а плановый период 20</w:t>
      </w:r>
      <w:r>
        <w:rPr>
          <w:rFonts w:ascii="Times New Roman" w:hAnsi="Times New Roman"/>
          <w:sz w:val="24"/>
          <w:szCs w:val="24"/>
        </w:rPr>
        <w:t>2</w:t>
      </w:r>
      <w:r w:rsidR="00A66F46">
        <w:rPr>
          <w:rFonts w:ascii="Times New Roman" w:hAnsi="Times New Roman"/>
          <w:sz w:val="24"/>
          <w:szCs w:val="24"/>
        </w:rPr>
        <w:t>2</w:t>
      </w:r>
      <w:r w:rsidRPr="00E93A27">
        <w:rPr>
          <w:rFonts w:ascii="Times New Roman" w:hAnsi="Times New Roman"/>
          <w:sz w:val="24"/>
          <w:szCs w:val="24"/>
        </w:rPr>
        <w:t xml:space="preserve"> года – </w:t>
      </w:r>
      <w:r w:rsidR="00A66F46">
        <w:rPr>
          <w:rFonts w:ascii="Times New Roman" w:hAnsi="Times New Roman"/>
          <w:sz w:val="24"/>
          <w:szCs w:val="24"/>
        </w:rPr>
        <w:t>51 000</w:t>
      </w:r>
      <w:r w:rsidRPr="00E93A27">
        <w:rPr>
          <w:rFonts w:ascii="Times New Roman" w:hAnsi="Times New Roman"/>
          <w:sz w:val="24"/>
          <w:szCs w:val="24"/>
        </w:rPr>
        <w:t xml:space="preserve"> тыс. рублей, 202</w:t>
      </w:r>
      <w:r w:rsidR="00121AA2">
        <w:rPr>
          <w:rFonts w:ascii="Times New Roman" w:hAnsi="Times New Roman"/>
          <w:sz w:val="24"/>
          <w:szCs w:val="24"/>
        </w:rPr>
        <w:t>3</w:t>
      </w:r>
      <w:r w:rsidRPr="00E93A27">
        <w:rPr>
          <w:rFonts w:ascii="Times New Roman" w:hAnsi="Times New Roman"/>
          <w:sz w:val="24"/>
          <w:szCs w:val="24"/>
        </w:rPr>
        <w:t xml:space="preserve"> года – </w:t>
      </w:r>
      <w:r w:rsidR="00121AA2">
        <w:rPr>
          <w:rFonts w:ascii="Times New Roman" w:hAnsi="Times New Roman"/>
          <w:sz w:val="24"/>
          <w:szCs w:val="24"/>
        </w:rPr>
        <w:t>46 600</w:t>
      </w:r>
      <w:r w:rsidRPr="00E93A27">
        <w:rPr>
          <w:rFonts w:ascii="Times New Roman" w:hAnsi="Times New Roman"/>
          <w:sz w:val="24"/>
          <w:szCs w:val="24"/>
        </w:rPr>
        <w:t xml:space="preserve"> тыс. рублей.</w:t>
      </w:r>
    </w:p>
    <w:p w:rsidR="00351366" w:rsidRDefault="002210F4" w:rsidP="002210F4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85979">
        <w:rPr>
          <w:sz w:val="26"/>
          <w:szCs w:val="26"/>
        </w:rPr>
        <w:t>Плановые показатели по доходам от продажи материальных и нематериальных активов определены на основании данных главн</w:t>
      </w:r>
      <w:r w:rsidR="00C240F0">
        <w:rPr>
          <w:sz w:val="26"/>
          <w:szCs w:val="26"/>
        </w:rPr>
        <w:t>ого</w:t>
      </w:r>
      <w:r w:rsidRPr="00785979">
        <w:rPr>
          <w:sz w:val="26"/>
          <w:szCs w:val="26"/>
        </w:rPr>
        <w:t xml:space="preserve"> администратор</w:t>
      </w:r>
      <w:r w:rsidR="00C240F0">
        <w:rPr>
          <w:sz w:val="26"/>
          <w:szCs w:val="26"/>
        </w:rPr>
        <w:t>а</w:t>
      </w:r>
      <w:r w:rsidRPr="00785979">
        <w:rPr>
          <w:sz w:val="26"/>
          <w:szCs w:val="26"/>
        </w:rPr>
        <w:t xml:space="preserve"> доходов бюджета </w:t>
      </w:r>
      <w:r>
        <w:rPr>
          <w:sz w:val="26"/>
          <w:szCs w:val="26"/>
        </w:rPr>
        <w:t>–</w:t>
      </w:r>
      <w:r w:rsidRPr="00785979">
        <w:rPr>
          <w:sz w:val="26"/>
          <w:szCs w:val="26"/>
        </w:rPr>
        <w:t xml:space="preserve"> </w:t>
      </w:r>
      <w:r w:rsidR="00C240F0">
        <w:rPr>
          <w:sz w:val="26"/>
          <w:szCs w:val="26"/>
        </w:rPr>
        <w:t>а</w:t>
      </w:r>
      <w:r>
        <w:rPr>
          <w:sz w:val="26"/>
          <w:szCs w:val="26"/>
        </w:rPr>
        <w:t>дминистрации городского округа Истра и включают поступления от:</w:t>
      </w:r>
      <w:r>
        <w:rPr>
          <w:sz w:val="24"/>
          <w:szCs w:val="24"/>
        </w:rPr>
        <w:t xml:space="preserve"> </w:t>
      </w:r>
    </w:p>
    <w:p w:rsidR="00121AA2" w:rsidRDefault="00121AA2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C46BC4">
      <w:pPr>
        <w:ind w:firstLine="567"/>
        <w:jc w:val="center"/>
        <w:rPr>
          <w:i/>
          <w:sz w:val="24"/>
          <w:szCs w:val="24"/>
        </w:rPr>
      </w:pPr>
      <w:r w:rsidRPr="00BA64A6">
        <w:rPr>
          <w:i/>
          <w:sz w:val="24"/>
          <w:szCs w:val="24"/>
        </w:rPr>
        <w:lastRenderedPageBreak/>
        <w:t>Доход</w:t>
      </w:r>
      <w:r w:rsidR="002210F4">
        <w:rPr>
          <w:i/>
          <w:sz w:val="24"/>
          <w:szCs w:val="24"/>
        </w:rPr>
        <w:t>ов</w:t>
      </w:r>
      <w:r w:rsidRPr="00BA64A6">
        <w:rPr>
          <w:i/>
          <w:sz w:val="24"/>
          <w:szCs w:val="24"/>
        </w:rPr>
        <w:t xml:space="preserve"> от продажи земельных участков,</w:t>
      </w:r>
      <w:r>
        <w:rPr>
          <w:i/>
          <w:sz w:val="24"/>
          <w:szCs w:val="24"/>
        </w:rPr>
        <w:t xml:space="preserve"> </w:t>
      </w:r>
      <w:r w:rsidRPr="00BA64A6">
        <w:rPr>
          <w:i/>
          <w:sz w:val="24"/>
          <w:szCs w:val="24"/>
        </w:rPr>
        <w:t>государственная собственность</w:t>
      </w:r>
      <w:r>
        <w:rPr>
          <w:i/>
          <w:sz w:val="24"/>
          <w:szCs w:val="24"/>
        </w:rPr>
        <w:t xml:space="preserve"> на которые не разграничена и которые расположены в границах городских округов.</w:t>
      </w:r>
    </w:p>
    <w:p w:rsidR="00351366" w:rsidRDefault="00351366" w:rsidP="008621B8">
      <w:pPr>
        <w:ind w:firstLine="567"/>
        <w:jc w:val="both"/>
        <w:rPr>
          <w:i/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 w:rsidRPr="0034267C">
        <w:rPr>
          <w:sz w:val="24"/>
          <w:szCs w:val="24"/>
        </w:rPr>
        <w:t>Прогноз</w:t>
      </w:r>
      <w:r>
        <w:rPr>
          <w:sz w:val="24"/>
          <w:szCs w:val="24"/>
        </w:rPr>
        <w:t>ируется в 202</w:t>
      </w:r>
      <w:r w:rsidR="00121AA2">
        <w:rPr>
          <w:sz w:val="24"/>
          <w:szCs w:val="24"/>
        </w:rPr>
        <w:t>1</w:t>
      </w:r>
      <w:r>
        <w:rPr>
          <w:sz w:val="24"/>
          <w:szCs w:val="24"/>
        </w:rPr>
        <w:t xml:space="preserve"> год</w:t>
      </w:r>
      <w:r w:rsidR="00121AA2">
        <w:rPr>
          <w:sz w:val="24"/>
          <w:szCs w:val="24"/>
        </w:rPr>
        <w:t>у</w:t>
      </w:r>
      <w:r>
        <w:rPr>
          <w:sz w:val="24"/>
          <w:szCs w:val="24"/>
        </w:rPr>
        <w:t xml:space="preserve"> к поступлению в бюджет городского округа Истра в сумме 29 </w:t>
      </w:r>
      <w:r w:rsidR="002210F4">
        <w:rPr>
          <w:sz w:val="24"/>
          <w:szCs w:val="24"/>
        </w:rPr>
        <w:t>4</w:t>
      </w:r>
      <w:r>
        <w:rPr>
          <w:sz w:val="24"/>
          <w:szCs w:val="24"/>
        </w:rPr>
        <w:t>00,0 тыс.</w:t>
      </w:r>
      <w:r w:rsidR="00697D1D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2210F4">
        <w:rPr>
          <w:sz w:val="24"/>
          <w:szCs w:val="24"/>
        </w:rPr>
        <w:t>,</w:t>
      </w:r>
      <w:r w:rsidR="00697D1D">
        <w:rPr>
          <w:sz w:val="24"/>
          <w:szCs w:val="24"/>
        </w:rPr>
        <w:t xml:space="preserve"> </w:t>
      </w:r>
      <w:r>
        <w:rPr>
          <w:sz w:val="24"/>
          <w:szCs w:val="24"/>
        </w:rPr>
        <w:t>на плановый период 202</w:t>
      </w:r>
      <w:r w:rsidR="002210F4">
        <w:rPr>
          <w:sz w:val="24"/>
          <w:szCs w:val="24"/>
        </w:rPr>
        <w:t>2</w:t>
      </w:r>
      <w:r>
        <w:rPr>
          <w:sz w:val="24"/>
          <w:szCs w:val="24"/>
        </w:rPr>
        <w:t xml:space="preserve"> года </w:t>
      </w:r>
      <w:r w:rsidR="002210F4">
        <w:rPr>
          <w:sz w:val="24"/>
          <w:szCs w:val="24"/>
        </w:rPr>
        <w:t>- 29 500 тыс.</w:t>
      </w:r>
      <w:r w:rsidR="00697D1D">
        <w:rPr>
          <w:sz w:val="24"/>
          <w:szCs w:val="24"/>
        </w:rPr>
        <w:t xml:space="preserve"> </w:t>
      </w:r>
      <w:r w:rsidR="002210F4">
        <w:rPr>
          <w:sz w:val="24"/>
          <w:szCs w:val="24"/>
        </w:rPr>
        <w:t>рублей</w:t>
      </w:r>
      <w:r w:rsidR="00C240F0">
        <w:rPr>
          <w:sz w:val="24"/>
          <w:szCs w:val="24"/>
        </w:rPr>
        <w:t>,</w:t>
      </w:r>
      <w:r>
        <w:rPr>
          <w:sz w:val="24"/>
          <w:szCs w:val="24"/>
        </w:rPr>
        <w:t xml:space="preserve"> 202</w:t>
      </w:r>
      <w:r w:rsidR="002210F4">
        <w:rPr>
          <w:sz w:val="24"/>
          <w:szCs w:val="24"/>
        </w:rPr>
        <w:t>3</w:t>
      </w:r>
      <w:r>
        <w:rPr>
          <w:sz w:val="24"/>
          <w:szCs w:val="24"/>
        </w:rPr>
        <w:t xml:space="preserve"> год – 29 </w:t>
      </w:r>
      <w:r w:rsidR="008737DC">
        <w:rPr>
          <w:sz w:val="24"/>
          <w:szCs w:val="24"/>
        </w:rPr>
        <w:t>600</w:t>
      </w:r>
      <w:r>
        <w:rPr>
          <w:sz w:val="24"/>
          <w:szCs w:val="24"/>
        </w:rPr>
        <w:t xml:space="preserve"> тыс.</w:t>
      </w:r>
      <w:r w:rsidR="00697D1D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8737DC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2210F4">
      <w:pPr>
        <w:ind w:firstLine="567"/>
        <w:jc w:val="center"/>
        <w:rPr>
          <w:sz w:val="24"/>
          <w:szCs w:val="24"/>
        </w:rPr>
      </w:pPr>
      <w:r w:rsidRPr="00193A2C">
        <w:rPr>
          <w:i/>
          <w:sz w:val="24"/>
          <w:szCs w:val="24"/>
        </w:rPr>
        <w:t>Плат</w:t>
      </w:r>
      <w:r w:rsidR="00C240F0">
        <w:rPr>
          <w:i/>
          <w:sz w:val="24"/>
          <w:szCs w:val="24"/>
        </w:rPr>
        <w:t>ы</w:t>
      </w:r>
      <w:r w:rsidRPr="00193A2C">
        <w:rPr>
          <w:i/>
          <w:sz w:val="24"/>
          <w:szCs w:val="24"/>
        </w:rPr>
        <w:t xml:space="preserve"> за увеличение площади земельных участков, находящихся в частной собственности в результате перераспределения таких з</w:t>
      </w:r>
      <w:r>
        <w:rPr>
          <w:i/>
          <w:sz w:val="24"/>
          <w:szCs w:val="24"/>
        </w:rPr>
        <w:t>емельных участков и земель (или</w:t>
      </w:r>
      <w:r w:rsidRPr="00193A2C">
        <w:rPr>
          <w:i/>
          <w:sz w:val="24"/>
          <w:szCs w:val="24"/>
        </w:rPr>
        <w:t>) земельных участков,</w:t>
      </w:r>
      <w:r>
        <w:rPr>
          <w:i/>
          <w:sz w:val="24"/>
          <w:szCs w:val="24"/>
        </w:rPr>
        <w:t xml:space="preserve"> </w:t>
      </w:r>
      <w:r w:rsidRPr="00193A2C">
        <w:rPr>
          <w:i/>
          <w:sz w:val="24"/>
          <w:szCs w:val="24"/>
        </w:rPr>
        <w:t>государственная собственность на которые не разграничена и которые расположены в границах городских округов</w:t>
      </w:r>
      <w:r>
        <w:rPr>
          <w:i/>
          <w:sz w:val="24"/>
          <w:szCs w:val="24"/>
        </w:rPr>
        <w:t>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Pr="00C240F0" w:rsidRDefault="00C240F0" w:rsidP="008621B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Объем</w:t>
      </w:r>
      <w:r w:rsidRPr="00C240F0">
        <w:rPr>
          <w:sz w:val="26"/>
          <w:szCs w:val="26"/>
        </w:rPr>
        <w:t xml:space="preserve"> поступлений</w:t>
      </w:r>
      <w:r>
        <w:rPr>
          <w:sz w:val="26"/>
          <w:szCs w:val="26"/>
        </w:rPr>
        <w:t xml:space="preserve"> платы</w:t>
      </w:r>
      <w:r w:rsidRPr="00C240F0">
        <w:rPr>
          <w:sz w:val="26"/>
          <w:szCs w:val="26"/>
        </w:rPr>
        <w:t xml:space="preserve"> в бюджет городского округа Истра основан на расчетах главного администратора доходов бюджета,</w:t>
      </w:r>
      <w:r>
        <w:rPr>
          <w:sz w:val="26"/>
          <w:szCs w:val="26"/>
        </w:rPr>
        <w:t xml:space="preserve"> </w:t>
      </w:r>
      <w:r w:rsidRPr="00C240F0">
        <w:rPr>
          <w:sz w:val="26"/>
          <w:szCs w:val="26"/>
        </w:rPr>
        <w:t>которым является Администрация городского округа Истра и</w:t>
      </w:r>
      <w:r w:rsidR="00351366" w:rsidRPr="00C240F0">
        <w:rPr>
          <w:sz w:val="26"/>
          <w:szCs w:val="26"/>
        </w:rPr>
        <w:t xml:space="preserve"> прогнозируется на 202</w:t>
      </w:r>
      <w:r w:rsidR="009038CA" w:rsidRPr="00C240F0">
        <w:rPr>
          <w:sz w:val="26"/>
          <w:szCs w:val="26"/>
        </w:rPr>
        <w:t>1 год в размере 11 000 тыс.</w:t>
      </w:r>
      <w:r w:rsidR="00697D1D">
        <w:rPr>
          <w:sz w:val="26"/>
          <w:szCs w:val="26"/>
        </w:rPr>
        <w:t xml:space="preserve"> </w:t>
      </w:r>
      <w:r w:rsidR="009038CA" w:rsidRPr="00C240F0">
        <w:rPr>
          <w:sz w:val="26"/>
          <w:szCs w:val="26"/>
        </w:rPr>
        <w:t>рублей</w:t>
      </w:r>
      <w:r w:rsidR="00351366" w:rsidRPr="00C240F0">
        <w:rPr>
          <w:sz w:val="26"/>
          <w:szCs w:val="26"/>
        </w:rPr>
        <w:t xml:space="preserve">, </w:t>
      </w:r>
      <w:r w:rsidR="00985DAF">
        <w:rPr>
          <w:sz w:val="26"/>
          <w:szCs w:val="26"/>
        </w:rPr>
        <w:t xml:space="preserve">на </w:t>
      </w:r>
      <w:r w:rsidR="00351366" w:rsidRPr="00C240F0">
        <w:rPr>
          <w:sz w:val="26"/>
          <w:szCs w:val="26"/>
        </w:rPr>
        <w:t>202</w:t>
      </w:r>
      <w:r w:rsidR="009038CA" w:rsidRPr="00C240F0">
        <w:rPr>
          <w:sz w:val="26"/>
          <w:szCs w:val="26"/>
        </w:rPr>
        <w:t>2 год – 11 500 тыс.</w:t>
      </w:r>
      <w:r w:rsidR="00697D1D">
        <w:rPr>
          <w:sz w:val="26"/>
          <w:szCs w:val="26"/>
        </w:rPr>
        <w:t xml:space="preserve"> </w:t>
      </w:r>
      <w:r w:rsidR="009038CA" w:rsidRPr="00C240F0">
        <w:rPr>
          <w:sz w:val="26"/>
          <w:szCs w:val="26"/>
        </w:rPr>
        <w:t>рублей</w:t>
      </w:r>
      <w:r w:rsidR="00351366" w:rsidRPr="00C240F0">
        <w:rPr>
          <w:sz w:val="26"/>
          <w:szCs w:val="26"/>
        </w:rPr>
        <w:t>,</w:t>
      </w:r>
      <w:r w:rsidR="009038CA" w:rsidRPr="00C240F0">
        <w:rPr>
          <w:sz w:val="26"/>
          <w:szCs w:val="26"/>
        </w:rPr>
        <w:t xml:space="preserve"> </w:t>
      </w:r>
      <w:r w:rsidR="00985DAF">
        <w:rPr>
          <w:sz w:val="26"/>
          <w:szCs w:val="26"/>
        </w:rPr>
        <w:t xml:space="preserve">на </w:t>
      </w:r>
      <w:r w:rsidR="00351366" w:rsidRPr="00C240F0">
        <w:rPr>
          <w:sz w:val="26"/>
          <w:szCs w:val="26"/>
        </w:rPr>
        <w:t>202</w:t>
      </w:r>
      <w:r w:rsidR="009038CA" w:rsidRPr="00C240F0">
        <w:rPr>
          <w:sz w:val="26"/>
          <w:szCs w:val="26"/>
        </w:rPr>
        <w:t xml:space="preserve">3 </w:t>
      </w:r>
      <w:r w:rsidR="00351366" w:rsidRPr="00C240F0">
        <w:rPr>
          <w:sz w:val="26"/>
          <w:szCs w:val="26"/>
        </w:rPr>
        <w:t>год</w:t>
      </w:r>
      <w:r w:rsidR="009038CA" w:rsidRPr="00C240F0">
        <w:rPr>
          <w:sz w:val="26"/>
          <w:szCs w:val="26"/>
        </w:rPr>
        <w:t xml:space="preserve"> в размере 12 000 тыс.</w:t>
      </w:r>
      <w:r w:rsidR="00697D1D">
        <w:rPr>
          <w:sz w:val="26"/>
          <w:szCs w:val="26"/>
        </w:rPr>
        <w:t xml:space="preserve"> </w:t>
      </w:r>
      <w:r w:rsidR="009038CA" w:rsidRPr="00C240F0">
        <w:rPr>
          <w:sz w:val="26"/>
          <w:szCs w:val="26"/>
        </w:rPr>
        <w:t>рублей.</w:t>
      </w:r>
      <w:r w:rsidR="006840B7" w:rsidRPr="00C240F0">
        <w:rPr>
          <w:sz w:val="26"/>
          <w:szCs w:val="26"/>
        </w:rPr>
        <w:t xml:space="preserve"> </w:t>
      </w:r>
    </w:p>
    <w:p w:rsidR="009038CA" w:rsidRDefault="009038CA" w:rsidP="008621B8">
      <w:pPr>
        <w:ind w:firstLine="567"/>
        <w:jc w:val="both"/>
        <w:rPr>
          <w:sz w:val="24"/>
          <w:szCs w:val="24"/>
        </w:rPr>
      </w:pPr>
    </w:p>
    <w:p w:rsidR="009038CA" w:rsidRPr="00193A2C" w:rsidRDefault="009038CA" w:rsidP="008621B8">
      <w:pPr>
        <w:ind w:firstLine="567"/>
        <w:jc w:val="both"/>
        <w:rPr>
          <w:i/>
          <w:sz w:val="24"/>
          <w:szCs w:val="24"/>
        </w:rPr>
      </w:pPr>
    </w:p>
    <w:p w:rsidR="00351366" w:rsidRDefault="00351366" w:rsidP="002210F4">
      <w:pPr>
        <w:ind w:firstLine="567"/>
        <w:jc w:val="center"/>
        <w:rPr>
          <w:i/>
          <w:sz w:val="24"/>
          <w:szCs w:val="24"/>
        </w:rPr>
      </w:pPr>
      <w:r w:rsidRPr="00AC3832">
        <w:rPr>
          <w:i/>
          <w:sz w:val="24"/>
          <w:szCs w:val="24"/>
        </w:rPr>
        <w:t>Доход</w:t>
      </w:r>
      <w:r w:rsidR="002210F4">
        <w:rPr>
          <w:i/>
          <w:sz w:val="24"/>
          <w:szCs w:val="24"/>
        </w:rPr>
        <w:t>ов</w:t>
      </w:r>
      <w:r w:rsidRPr="00AC3832">
        <w:rPr>
          <w:i/>
          <w:sz w:val="24"/>
          <w:szCs w:val="24"/>
        </w:rPr>
        <w:t xml:space="preserve"> от реализации иного имущества,</w:t>
      </w:r>
      <w:r w:rsidR="002210F4">
        <w:rPr>
          <w:i/>
          <w:sz w:val="24"/>
          <w:szCs w:val="24"/>
        </w:rPr>
        <w:t xml:space="preserve"> </w:t>
      </w:r>
      <w:r w:rsidRPr="00AC3832">
        <w:rPr>
          <w:i/>
          <w:sz w:val="24"/>
          <w:szCs w:val="24"/>
        </w:rPr>
        <w:t>находящегося в собственности городских округов (за исключением имущества муниципальных автономных учреждений ,а также имущества муниципальных автономных учреждений,</w:t>
      </w:r>
      <w:r>
        <w:rPr>
          <w:i/>
          <w:sz w:val="24"/>
          <w:szCs w:val="24"/>
        </w:rPr>
        <w:t xml:space="preserve"> </w:t>
      </w:r>
      <w:r w:rsidRPr="00AC3832">
        <w:rPr>
          <w:i/>
          <w:sz w:val="24"/>
          <w:szCs w:val="24"/>
        </w:rPr>
        <w:t>а также имущества муниципальных унитарных предприятий,</w:t>
      </w:r>
      <w:r>
        <w:rPr>
          <w:i/>
          <w:sz w:val="24"/>
          <w:szCs w:val="24"/>
        </w:rPr>
        <w:t xml:space="preserve"> </w:t>
      </w:r>
      <w:r w:rsidRPr="00AC3832">
        <w:rPr>
          <w:i/>
          <w:sz w:val="24"/>
          <w:szCs w:val="24"/>
        </w:rPr>
        <w:t>в том числе казенных),в части реализации основных средств по указанному имуществу</w:t>
      </w:r>
    </w:p>
    <w:p w:rsidR="00351366" w:rsidRDefault="00351366" w:rsidP="008621B8">
      <w:pPr>
        <w:ind w:firstLine="567"/>
        <w:jc w:val="both"/>
        <w:rPr>
          <w:i/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Прогнозные показатели определены на основании данных администратора</w:t>
      </w:r>
      <w:r w:rsidR="00697D1D">
        <w:rPr>
          <w:sz w:val="24"/>
          <w:szCs w:val="24"/>
        </w:rPr>
        <w:t xml:space="preserve"> доходов</w:t>
      </w:r>
      <w:r>
        <w:rPr>
          <w:sz w:val="24"/>
          <w:szCs w:val="24"/>
        </w:rPr>
        <w:t xml:space="preserve">, которым является – </w:t>
      </w:r>
      <w:r w:rsidR="00985DAF">
        <w:rPr>
          <w:sz w:val="24"/>
          <w:szCs w:val="24"/>
        </w:rPr>
        <w:t>а</w:t>
      </w:r>
      <w:r w:rsidR="00EA66BD">
        <w:rPr>
          <w:sz w:val="24"/>
          <w:szCs w:val="24"/>
        </w:rPr>
        <w:t>дминистрация городского округа Истра</w:t>
      </w:r>
      <w:r>
        <w:rPr>
          <w:sz w:val="24"/>
          <w:szCs w:val="24"/>
        </w:rPr>
        <w:t>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поступлений на 202</w:t>
      </w:r>
      <w:r w:rsidR="00EA66BD">
        <w:rPr>
          <w:sz w:val="24"/>
          <w:szCs w:val="24"/>
        </w:rPr>
        <w:t>1</w:t>
      </w:r>
      <w:r>
        <w:rPr>
          <w:sz w:val="24"/>
          <w:szCs w:val="24"/>
        </w:rPr>
        <w:t xml:space="preserve"> год прогнозируется в сумме </w:t>
      </w:r>
      <w:r w:rsidR="00EA66BD">
        <w:rPr>
          <w:sz w:val="24"/>
          <w:szCs w:val="24"/>
        </w:rPr>
        <w:t>25 200</w:t>
      </w:r>
      <w:r>
        <w:rPr>
          <w:sz w:val="24"/>
          <w:szCs w:val="24"/>
        </w:rPr>
        <w:t xml:space="preserve"> тыс.</w:t>
      </w:r>
      <w:r w:rsidR="00697D1D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EA66BD">
        <w:rPr>
          <w:sz w:val="24"/>
          <w:szCs w:val="24"/>
        </w:rPr>
        <w:t xml:space="preserve">. </w:t>
      </w:r>
      <w:r>
        <w:rPr>
          <w:sz w:val="24"/>
          <w:szCs w:val="24"/>
        </w:rPr>
        <w:t>На плановый период 202</w:t>
      </w:r>
      <w:r w:rsidR="00EA66BD">
        <w:rPr>
          <w:sz w:val="24"/>
          <w:szCs w:val="24"/>
        </w:rPr>
        <w:t>2</w:t>
      </w:r>
      <w:r>
        <w:rPr>
          <w:sz w:val="24"/>
          <w:szCs w:val="24"/>
        </w:rPr>
        <w:t xml:space="preserve"> года определено – </w:t>
      </w:r>
      <w:r w:rsidR="00EA66BD">
        <w:rPr>
          <w:sz w:val="24"/>
          <w:szCs w:val="24"/>
        </w:rPr>
        <w:t>10 000</w:t>
      </w:r>
      <w:r>
        <w:rPr>
          <w:sz w:val="24"/>
          <w:szCs w:val="24"/>
        </w:rPr>
        <w:t xml:space="preserve"> тыс.</w:t>
      </w:r>
      <w:r w:rsidR="00EA66BD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  <w:r w:rsidR="00EA66BD">
        <w:rPr>
          <w:sz w:val="24"/>
          <w:szCs w:val="24"/>
        </w:rPr>
        <w:t xml:space="preserve"> на </w:t>
      </w:r>
      <w:r>
        <w:rPr>
          <w:sz w:val="24"/>
          <w:szCs w:val="24"/>
        </w:rPr>
        <w:t>202</w:t>
      </w:r>
      <w:r w:rsidR="00EA66BD">
        <w:rPr>
          <w:sz w:val="24"/>
          <w:szCs w:val="24"/>
        </w:rPr>
        <w:t>3</w:t>
      </w:r>
      <w:r>
        <w:rPr>
          <w:sz w:val="24"/>
          <w:szCs w:val="24"/>
        </w:rPr>
        <w:t xml:space="preserve"> году определено – </w:t>
      </w:r>
      <w:r w:rsidR="00EA66BD">
        <w:rPr>
          <w:sz w:val="24"/>
          <w:szCs w:val="24"/>
        </w:rPr>
        <w:t>5 000</w:t>
      </w:r>
      <w:r>
        <w:rPr>
          <w:sz w:val="24"/>
          <w:szCs w:val="24"/>
        </w:rPr>
        <w:t xml:space="preserve"> тыс.</w:t>
      </w:r>
      <w:r w:rsidR="00697D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рублей. 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Pr="002210F4" w:rsidRDefault="00351366" w:rsidP="002210F4">
      <w:pPr>
        <w:ind w:firstLine="567"/>
        <w:jc w:val="center"/>
        <w:rPr>
          <w:b/>
          <w:sz w:val="24"/>
          <w:szCs w:val="24"/>
        </w:rPr>
      </w:pPr>
      <w:r w:rsidRPr="002210F4">
        <w:rPr>
          <w:b/>
          <w:sz w:val="24"/>
          <w:szCs w:val="24"/>
        </w:rPr>
        <w:t>Штрафы, санкции, возмещение ущерба.</w:t>
      </w:r>
    </w:p>
    <w:p w:rsidR="00351366" w:rsidRPr="001D25A9" w:rsidRDefault="00351366" w:rsidP="008621B8">
      <w:pPr>
        <w:ind w:firstLine="567"/>
        <w:jc w:val="both"/>
        <w:rPr>
          <w:i/>
          <w:sz w:val="24"/>
          <w:szCs w:val="24"/>
        </w:rPr>
      </w:pPr>
    </w:p>
    <w:p w:rsidR="00351366" w:rsidRDefault="00665287" w:rsidP="008621B8">
      <w:pPr>
        <w:ind w:firstLine="567"/>
        <w:jc w:val="both"/>
        <w:rPr>
          <w:sz w:val="24"/>
          <w:szCs w:val="24"/>
        </w:rPr>
      </w:pPr>
      <w:r w:rsidRPr="00847A2B">
        <w:rPr>
          <w:sz w:val="26"/>
          <w:szCs w:val="26"/>
        </w:rPr>
        <w:t xml:space="preserve">Объем поступлений штрафов в </w:t>
      </w:r>
      <w:r>
        <w:rPr>
          <w:sz w:val="26"/>
          <w:szCs w:val="26"/>
        </w:rPr>
        <w:t xml:space="preserve">бюджет городского округа Истра </w:t>
      </w:r>
      <w:r w:rsidR="00985DAF">
        <w:rPr>
          <w:sz w:val="26"/>
          <w:szCs w:val="26"/>
        </w:rPr>
        <w:t xml:space="preserve">прогнозируется </w:t>
      </w:r>
      <w:r w:rsidR="00351366">
        <w:rPr>
          <w:sz w:val="24"/>
          <w:szCs w:val="24"/>
        </w:rPr>
        <w:t>на 202</w:t>
      </w:r>
      <w:r>
        <w:rPr>
          <w:sz w:val="24"/>
          <w:szCs w:val="24"/>
        </w:rPr>
        <w:t>1</w:t>
      </w:r>
      <w:r w:rsidR="00351366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7</w:t>
      </w:r>
      <w:r w:rsidR="00D40FAC">
        <w:rPr>
          <w:sz w:val="24"/>
          <w:szCs w:val="24"/>
        </w:rPr>
        <w:t> </w:t>
      </w:r>
      <w:r>
        <w:rPr>
          <w:sz w:val="24"/>
          <w:szCs w:val="24"/>
        </w:rPr>
        <w:t>760</w:t>
      </w:r>
      <w:r w:rsidR="00D40FAC">
        <w:rPr>
          <w:sz w:val="24"/>
          <w:szCs w:val="24"/>
        </w:rPr>
        <w:t>,0</w:t>
      </w:r>
      <w:r w:rsidR="00351366">
        <w:rPr>
          <w:sz w:val="24"/>
          <w:szCs w:val="24"/>
        </w:rPr>
        <w:t xml:space="preserve"> тыс.</w:t>
      </w:r>
      <w:r w:rsidR="00697D1D">
        <w:rPr>
          <w:sz w:val="24"/>
          <w:szCs w:val="24"/>
        </w:rPr>
        <w:t xml:space="preserve"> </w:t>
      </w:r>
      <w:r w:rsidR="00351366">
        <w:rPr>
          <w:sz w:val="24"/>
          <w:szCs w:val="24"/>
        </w:rPr>
        <w:t>рублей</w:t>
      </w:r>
      <w:r w:rsidR="00985DAF">
        <w:rPr>
          <w:sz w:val="24"/>
          <w:szCs w:val="24"/>
        </w:rPr>
        <w:t>, н</w:t>
      </w:r>
      <w:r w:rsidR="00351366">
        <w:rPr>
          <w:sz w:val="24"/>
          <w:szCs w:val="24"/>
        </w:rPr>
        <w:t>а 202</w:t>
      </w:r>
      <w:r w:rsidR="0097538A">
        <w:rPr>
          <w:sz w:val="24"/>
          <w:szCs w:val="24"/>
        </w:rPr>
        <w:t>2</w:t>
      </w:r>
      <w:r w:rsidR="00351366">
        <w:rPr>
          <w:sz w:val="24"/>
          <w:szCs w:val="24"/>
        </w:rPr>
        <w:t xml:space="preserve"> год</w:t>
      </w:r>
      <w:r w:rsidR="0097538A">
        <w:rPr>
          <w:sz w:val="24"/>
          <w:szCs w:val="24"/>
        </w:rPr>
        <w:t xml:space="preserve"> в сумме 9</w:t>
      </w:r>
      <w:r w:rsidR="00985DAF">
        <w:rPr>
          <w:sz w:val="24"/>
          <w:szCs w:val="24"/>
        </w:rPr>
        <w:t xml:space="preserve"> </w:t>
      </w:r>
      <w:r w:rsidR="0097538A">
        <w:rPr>
          <w:sz w:val="24"/>
          <w:szCs w:val="24"/>
        </w:rPr>
        <w:t>360,0 тыс.</w:t>
      </w:r>
      <w:r w:rsidR="00697D1D">
        <w:rPr>
          <w:sz w:val="24"/>
          <w:szCs w:val="24"/>
        </w:rPr>
        <w:t xml:space="preserve"> </w:t>
      </w:r>
      <w:r w:rsidR="0097538A">
        <w:rPr>
          <w:sz w:val="24"/>
          <w:szCs w:val="24"/>
        </w:rPr>
        <w:t>рублей</w:t>
      </w:r>
      <w:r w:rsidR="00985DAF">
        <w:rPr>
          <w:sz w:val="24"/>
          <w:szCs w:val="24"/>
        </w:rPr>
        <w:t>, на</w:t>
      </w:r>
      <w:r w:rsidR="00351366">
        <w:rPr>
          <w:sz w:val="24"/>
          <w:szCs w:val="24"/>
        </w:rPr>
        <w:t xml:space="preserve"> 202</w:t>
      </w:r>
      <w:r w:rsidR="0097538A">
        <w:rPr>
          <w:sz w:val="24"/>
          <w:szCs w:val="24"/>
        </w:rPr>
        <w:t>3</w:t>
      </w:r>
      <w:r w:rsidR="00697D1D">
        <w:rPr>
          <w:sz w:val="24"/>
          <w:szCs w:val="24"/>
        </w:rPr>
        <w:t xml:space="preserve"> год </w:t>
      </w:r>
      <w:r w:rsidR="00351366">
        <w:rPr>
          <w:sz w:val="24"/>
          <w:szCs w:val="24"/>
        </w:rPr>
        <w:t>поступления определены в размере -</w:t>
      </w:r>
      <w:r w:rsidR="00985DAF">
        <w:rPr>
          <w:sz w:val="24"/>
          <w:szCs w:val="24"/>
        </w:rPr>
        <w:t xml:space="preserve"> </w:t>
      </w:r>
      <w:r w:rsidR="0097538A">
        <w:rPr>
          <w:sz w:val="24"/>
          <w:szCs w:val="24"/>
        </w:rPr>
        <w:t>9 757</w:t>
      </w:r>
      <w:r w:rsidR="00351366">
        <w:rPr>
          <w:sz w:val="24"/>
          <w:szCs w:val="24"/>
        </w:rPr>
        <w:t>,0 тыс.</w:t>
      </w:r>
      <w:r w:rsidR="00697D1D">
        <w:rPr>
          <w:sz w:val="24"/>
          <w:szCs w:val="24"/>
        </w:rPr>
        <w:t xml:space="preserve"> рублей</w:t>
      </w:r>
      <w:r w:rsidR="00351366">
        <w:rPr>
          <w:sz w:val="24"/>
          <w:szCs w:val="24"/>
        </w:rPr>
        <w:t xml:space="preserve">.  </w:t>
      </w:r>
    </w:p>
    <w:p w:rsidR="0097538A" w:rsidRDefault="00697D1D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Прогноз основан на </w:t>
      </w:r>
      <w:r w:rsidR="00351366">
        <w:rPr>
          <w:sz w:val="24"/>
          <w:szCs w:val="24"/>
        </w:rPr>
        <w:t>фактическом поступлении в 20</w:t>
      </w:r>
      <w:r w:rsidR="0097538A">
        <w:rPr>
          <w:sz w:val="24"/>
          <w:szCs w:val="24"/>
        </w:rPr>
        <w:t>20</w:t>
      </w:r>
      <w:r w:rsidR="00351366">
        <w:rPr>
          <w:sz w:val="24"/>
          <w:szCs w:val="24"/>
        </w:rPr>
        <w:t xml:space="preserve"> году административных штрафов за нарушения законодательства Российской Федерации</w:t>
      </w:r>
      <w:r w:rsidR="0097538A">
        <w:rPr>
          <w:sz w:val="24"/>
          <w:szCs w:val="24"/>
        </w:rPr>
        <w:t>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Администратор</w:t>
      </w:r>
      <w:r w:rsidR="00985DAF">
        <w:rPr>
          <w:sz w:val="24"/>
          <w:szCs w:val="24"/>
        </w:rPr>
        <w:t>ом</w:t>
      </w:r>
      <w:r>
        <w:rPr>
          <w:sz w:val="24"/>
          <w:szCs w:val="24"/>
        </w:rPr>
        <w:t xml:space="preserve"> указанн</w:t>
      </w:r>
      <w:r w:rsidR="00985DAF">
        <w:rPr>
          <w:sz w:val="24"/>
          <w:szCs w:val="24"/>
        </w:rPr>
        <w:t>ого</w:t>
      </w:r>
      <w:r>
        <w:rPr>
          <w:sz w:val="24"/>
          <w:szCs w:val="24"/>
        </w:rPr>
        <w:t xml:space="preserve"> платеж</w:t>
      </w:r>
      <w:r w:rsidR="00985DAF">
        <w:rPr>
          <w:sz w:val="24"/>
          <w:szCs w:val="24"/>
        </w:rPr>
        <w:t>а</w:t>
      </w:r>
      <w:r>
        <w:rPr>
          <w:sz w:val="24"/>
          <w:szCs w:val="24"/>
        </w:rPr>
        <w:t xml:space="preserve"> явля</w:t>
      </w:r>
      <w:r w:rsidR="00985DAF">
        <w:rPr>
          <w:sz w:val="24"/>
          <w:szCs w:val="24"/>
        </w:rPr>
        <w:t>е</w:t>
      </w:r>
      <w:r>
        <w:rPr>
          <w:sz w:val="24"/>
          <w:szCs w:val="24"/>
        </w:rPr>
        <w:t xml:space="preserve">тся – </w:t>
      </w:r>
      <w:r w:rsidR="00985DAF">
        <w:rPr>
          <w:sz w:val="24"/>
          <w:szCs w:val="24"/>
        </w:rPr>
        <w:t>а</w:t>
      </w:r>
      <w:r>
        <w:rPr>
          <w:sz w:val="24"/>
          <w:szCs w:val="24"/>
        </w:rPr>
        <w:t>дмини</w:t>
      </w:r>
      <w:r w:rsidR="00581766">
        <w:rPr>
          <w:sz w:val="24"/>
          <w:szCs w:val="24"/>
        </w:rPr>
        <w:t>страция городского округа Истра.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Pr="004F13D0" w:rsidRDefault="00351366" w:rsidP="004F13D0">
      <w:pPr>
        <w:ind w:firstLine="567"/>
        <w:jc w:val="center"/>
        <w:rPr>
          <w:b/>
          <w:sz w:val="24"/>
          <w:szCs w:val="24"/>
        </w:rPr>
      </w:pPr>
      <w:r w:rsidRPr="004F13D0">
        <w:rPr>
          <w:b/>
          <w:sz w:val="24"/>
          <w:szCs w:val="24"/>
        </w:rPr>
        <w:t>Прочие неналоговые доходы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985DAF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Данные доходы п</w:t>
      </w:r>
      <w:r w:rsidR="00351366">
        <w:rPr>
          <w:sz w:val="24"/>
          <w:szCs w:val="24"/>
        </w:rPr>
        <w:t xml:space="preserve">рогнозируются к поступлению </w:t>
      </w:r>
      <w:r>
        <w:rPr>
          <w:sz w:val="24"/>
          <w:szCs w:val="24"/>
        </w:rPr>
        <w:t>в</w:t>
      </w:r>
      <w:r w:rsidR="00351366">
        <w:rPr>
          <w:sz w:val="24"/>
          <w:szCs w:val="24"/>
        </w:rPr>
        <w:t xml:space="preserve"> 202</w:t>
      </w:r>
      <w:r w:rsidR="00581766">
        <w:rPr>
          <w:sz w:val="24"/>
          <w:szCs w:val="24"/>
        </w:rPr>
        <w:t>1</w:t>
      </w:r>
      <w:r w:rsidR="00351366">
        <w:rPr>
          <w:sz w:val="24"/>
          <w:szCs w:val="24"/>
        </w:rPr>
        <w:t xml:space="preserve"> год</w:t>
      </w:r>
      <w:r>
        <w:rPr>
          <w:sz w:val="24"/>
          <w:szCs w:val="24"/>
        </w:rPr>
        <w:t>у</w:t>
      </w:r>
      <w:r w:rsidR="00351366">
        <w:rPr>
          <w:sz w:val="24"/>
          <w:szCs w:val="24"/>
        </w:rPr>
        <w:t xml:space="preserve"> в размере </w:t>
      </w:r>
      <w:r w:rsidR="00581766">
        <w:rPr>
          <w:sz w:val="24"/>
          <w:szCs w:val="24"/>
        </w:rPr>
        <w:t>15</w:t>
      </w:r>
      <w:r w:rsidR="00D40FAC">
        <w:rPr>
          <w:sz w:val="24"/>
          <w:szCs w:val="24"/>
        </w:rPr>
        <w:t> </w:t>
      </w:r>
      <w:r w:rsidR="00581766">
        <w:rPr>
          <w:sz w:val="24"/>
          <w:szCs w:val="24"/>
        </w:rPr>
        <w:t>500</w:t>
      </w:r>
      <w:r w:rsidR="00D40FAC">
        <w:rPr>
          <w:sz w:val="24"/>
          <w:szCs w:val="24"/>
        </w:rPr>
        <w:t>,0</w:t>
      </w:r>
      <w:r w:rsidR="00351366">
        <w:rPr>
          <w:sz w:val="24"/>
          <w:szCs w:val="24"/>
        </w:rPr>
        <w:t xml:space="preserve"> тыс.</w:t>
      </w:r>
      <w:r w:rsidR="00697D1D">
        <w:rPr>
          <w:sz w:val="24"/>
          <w:szCs w:val="24"/>
        </w:rPr>
        <w:t xml:space="preserve"> </w:t>
      </w:r>
      <w:r w:rsidR="00351366">
        <w:rPr>
          <w:sz w:val="24"/>
          <w:szCs w:val="24"/>
        </w:rPr>
        <w:t>рублей, том числе: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Оплата за вырубку зеленых насаждений – </w:t>
      </w:r>
      <w:r w:rsidR="00581766">
        <w:rPr>
          <w:sz w:val="24"/>
          <w:szCs w:val="24"/>
        </w:rPr>
        <w:t>5</w:t>
      </w:r>
      <w:r>
        <w:rPr>
          <w:sz w:val="24"/>
          <w:szCs w:val="24"/>
        </w:rPr>
        <w:t xml:space="preserve"> 500,0 тыс.</w:t>
      </w:r>
      <w:r w:rsidR="00697D1D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рублей;</w:t>
      </w:r>
    </w:p>
    <w:p w:rsidR="005817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Оплата выдачи разрешения на установку, резервирование мест под захоронения</w:t>
      </w:r>
      <w:r w:rsidR="00581766">
        <w:rPr>
          <w:sz w:val="24"/>
          <w:szCs w:val="24"/>
        </w:rPr>
        <w:t xml:space="preserve"> 2</w:t>
      </w:r>
      <w:r w:rsidR="00D40FAC">
        <w:rPr>
          <w:sz w:val="24"/>
          <w:szCs w:val="24"/>
        </w:rPr>
        <w:t> </w:t>
      </w:r>
      <w:r w:rsidR="00581766">
        <w:rPr>
          <w:sz w:val="24"/>
          <w:szCs w:val="24"/>
        </w:rPr>
        <w:t>000</w:t>
      </w:r>
      <w:r w:rsidR="00D40FAC">
        <w:rPr>
          <w:sz w:val="24"/>
          <w:szCs w:val="24"/>
        </w:rPr>
        <w:t>,0</w:t>
      </w:r>
      <w:r w:rsidR="00581766">
        <w:rPr>
          <w:sz w:val="24"/>
          <w:szCs w:val="24"/>
        </w:rPr>
        <w:t xml:space="preserve"> тыс.</w:t>
      </w:r>
      <w:r w:rsidR="00697D1D">
        <w:rPr>
          <w:sz w:val="24"/>
          <w:szCs w:val="24"/>
        </w:rPr>
        <w:t xml:space="preserve"> </w:t>
      </w:r>
      <w:r w:rsidR="00581766">
        <w:rPr>
          <w:sz w:val="24"/>
          <w:szCs w:val="24"/>
        </w:rPr>
        <w:t>рублей</w:t>
      </w:r>
      <w:r w:rsidR="00985DAF">
        <w:rPr>
          <w:sz w:val="24"/>
          <w:szCs w:val="24"/>
        </w:rPr>
        <w:t>;</w:t>
      </w:r>
    </w:p>
    <w:p w:rsidR="00351366" w:rsidRDefault="00581766" w:rsidP="00581766">
      <w:pPr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51366">
        <w:rPr>
          <w:sz w:val="24"/>
          <w:szCs w:val="24"/>
        </w:rPr>
        <w:t>лата за объекты без предоставления земельных участков и установления сервитута –</w:t>
      </w:r>
      <w:r>
        <w:rPr>
          <w:sz w:val="24"/>
          <w:szCs w:val="24"/>
        </w:rPr>
        <w:t>500,0</w:t>
      </w:r>
      <w:r w:rsidR="00697D1D">
        <w:rPr>
          <w:sz w:val="24"/>
          <w:szCs w:val="24"/>
        </w:rPr>
        <w:t xml:space="preserve"> </w:t>
      </w:r>
      <w:r w:rsidR="00351366">
        <w:rPr>
          <w:sz w:val="24"/>
          <w:szCs w:val="24"/>
        </w:rPr>
        <w:t>тыс.</w:t>
      </w:r>
      <w:r w:rsidR="00697D1D">
        <w:rPr>
          <w:sz w:val="24"/>
          <w:szCs w:val="24"/>
        </w:rPr>
        <w:t xml:space="preserve"> </w:t>
      </w:r>
      <w:r w:rsidR="00351366">
        <w:rPr>
          <w:sz w:val="24"/>
          <w:szCs w:val="24"/>
        </w:rPr>
        <w:t>рублей</w:t>
      </w:r>
      <w:r>
        <w:rPr>
          <w:sz w:val="24"/>
          <w:szCs w:val="24"/>
        </w:rPr>
        <w:t>;</w:t>
      </w:r>
    </w:p>
    <w:p w:rsidR="00581766" w:rsidRDefault="00581766" w:rsidP="00581766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Возвраты неиспользованных денежных средств прошлых периодов </w:t>
      </w:r>
      <w:r w:rsidR="005B2A4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B2A44">
        <w:rPr>
          <w:sz w:val="24"/>
          <w:szCs w:val="24"/>
        </w:rPr>
        <w:t>7</w:t>
      </w:r>
      <w:r w:rsidR="00D40FAC">
        <w:rPr>
          <w:sz w:val="24"/>
          <w:szCs w:val="24"/>
        </w:rPr>
        <w:t> </w:t>
      </w:r>
      <w:r w:rsidR="005B2A44">
        <w:rPr>
          <w:sz w:val="24"/>
          <w:szCs w:val="24"/>
        </w:rPr>
        <w:t>500</w:t>
      </w:r>
      <w:r w:rsidR="00D40FAC">
        <w:rPr>
          <w:sz w:val="24"/>
          <w:szCs w:val="24"/>
        </w:rPr>
        <w:t>,0</w:t>
      </w:r>
      <w:r w:rsidR="005B2A44">
        <w:rPr>
          <w:sz w:val="24"/>
          <w:szCs w:val="24"/>
        </w:rPr>
        <w:t xml:space="preserve"> тыс.</w:t>
      </w:r>
      <w:r w:rsidR="00697D1D">
        <w:rPr>
          <w:sz w:val="24"/>
          <w:szCs w:val="24"/>
        </w:rPr>
        <w:t xml:space="preserve"> </w:t>
      </w:r>
      <w:r w:rsidR="005B2A44">
        <w:rPr>
          <w:sz w:val="24"/>
          <w:szCs w:val="24"/>
        </w:rPr>
        <w:t>рублей</w:t>
      </w:r>
      <w:r w:rsidR="00985DAF">
        <w:rPr>
          <w:sz w:val="24"/>
          <w:szCs w:val="24"/>
        </w:rPr>
        <w:t>;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плановый период 202</w:t>
      </w:r>
      <w:r w:rsidR="005B2A44">
        <w:rPr>
          <w:sz w:val="24"/>
          <w:szCs w:val="24"/>
        </w:rPr>
        <w:t>2</w:t>
      </w:r>
      <w:r>
        <w:rPr>
          <w:sz w:val="24"/>
          <w:szCs w:val="24"/>
        </w:rPr>
        <w:t xml:space="preserve"> года – </w:t>
      </w:r>
      <w:r w:rsidR="005B2A44">
        <w:rPr>
          <w:sz w:val="24"/>
          <w:szCs w:val="24"/>
        </w:rPr>
        <w:t>15</w:t>
      </w:r>
      <w:r w:rsidR="00D40FAC">
        <w:rPr>
          <w:sz w:val="24"/>
          <w:szCs w:val="24"/>
        </w:rPr>
        <w:t> </w:t>
      </w:r>
      <w:r w:rsidR="005B2A44">
        <w:rPr>
          <w:sz w:val="24"/>
          <w:szCs w:val="24"/>
        </w:rPr>
        <w:t>500</w:t>
      </w:r>
      <w:r w:rsidR="00D40FAC">
        <w:rPr>
          <w:sz w:val="24"/>
          <w:szCs w:val="24"/>
        </w:rPr>
        <w:t>,0</w:t>
      </w:r>
      <w:r>
        <w:rPr>
          <w:sz w:val="24"/>
          <w:szCs w:val="24"/>
        </w:rPr>
        <w:t xml:space="preserve"> тыс. рублей, 202</w:t>
      </w:r>
      <w:r w:rsidR="005B2A44">
        <w:rPr>
          <w:sz w:val="24"/>
          <w:szCs w:val="24"/>
        </w:rPr>
        <w:t>3</w:t>
      </w:r>
      <w:r>
        <w:rPr>
          <w:sz w:val="24"/>
          <w:szCs w:val="24"/>
        </w:rPr>
        <w:t xml:space="preserve"> года – 1</w:t>
      </w:r>
      <w:r w:rsidR="005B2A44">
        <w:rPr>
          <w:sz w:val="24"/>
          <w:szCs w:val="24"/>
        </w:rPr>
        <w:t>5</w:t>
      </w:r>
      <w:r w:rsidR="00D40FAC">
        <w:rPr>
          <w:sz w:val="24"/>
          <w:szCs w:val="24"/>
        </w:rPr>
        <w:t> </w:t>
      </w:r>
      <w:r w:rsidR="005B2A44">
        <w:rPr>
          <w:sz w:val="24"/>
          <w:szCs w:val="24"/>
        </w:rPr>
        <w:t>500</w:t>
      </w:r>
      <w:r w:rsidR="00D40FAC">
        <w:rPr>
          <w:sz w:val="24"/>
          <w:szCs w:val="24"/>
        </w:rPr>
        <w:t>,0</w:t>
      </w:r>
      <w:r>
        <w:rPr>
          <w:sz w:val="24"/>
          <w:szCs w:val="24"/>
        </w:rPr>
        <w:t xml:space="preserve"> тыс</w:t>
      </w:r>
      <w:r w:rsidR="00697D1D">
        <w:rPr>
          <w:sz w:val="24"/>
          <w:szCs w:val="24"/>
        </w:rPr>
        <w:t xml:space="preserve">. </w:t>
      </w:r>
      <w:r>
        <w:rPr>
          <w:sz w:val="24"/>
          <w:szCs w:val="24"/>
        </w:rPr>
        <w:t>рублей.</w:t>
      </w:r>
    </w:p>
    <w:p w:rsidR="008124FA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Прогнозные показатели по прочим неналоговым доходам, поступающим в бюджет городского округа Истра, определены на основании данных главного администратора доходов бюджета, которым является </w:t>
      </w:r>
      <w:r w:rsidR="00985DAF">
        <w:rPr>
          <w:sz w:val="24"/>
          <w:szCs w:val="24"/>
        </w:rPr>
        <w:t>а</w:t>
      </w:r>
      <w:r>
        <w:rPr>
          <w:sz w:val="24"/>
          <w:szCs w:val="24"/>
        </w:rPr>
        <w:t>дминистрация городского округа Истра.</w:t>
      </w:r>
    </w:p>
    <w:p w:rsidR="008124FA" w:rsidRDefault="008124FA" w:rsidP="008621B8">
      <w:pPr>
        <w:ind w:firstLine="567"/>
        <w:jc w:val="both"/>
        <w:rPr>
          <w:sz w:val="24"/>
          <w:szCs w:val="24"/>
        </w:rPr>
      </w:pPr>
    </w:p>
    <w:p w:rsidR="008124FA" w:rsidRPr="008124FA" w:rsidRDefault="008124FA" w:rsidP="008124FA">
      <w:pPr>
        <w:ind w:firstLine="567"/>
        <w:jc w:val="center"/>
        <w:rPr>
          <w:b/>
          <w:sz w:val="24"/>
          <w:szCs w:val="24"/>
        </w:rPr>
      </w:pPr>
      <w:r w:rsidRPr="008124FA">
        <w:rPr>
          <w:b/>
          <w:sz w:val="24"/>
          <w:szCs w:val="24"/>
        </w:rPr>
        <w:t>Безвозмездные поступления от других бюджетов бюджетной системы</w:t>
      </w:r>
    </w:p>
    <w:p w:rsidR="00351366" w:rsidRDefault="008124FA" w:rsidP="008124FA">
      <w:pPr>
        <w:ind w:firstLine="567"/>
        <w:jc w:val="center"/>
        <w:rPr>
          <w:b/>
          <w:sz w:val="24"/>
          <w:szCs w:val="24"/>
        </w:rPr>
      </w:pPr>
      <w:r w:rsidRPr="008124FA">
        <w:rPr>
          <w:b/>
          <w:sz w:val="24"/>
          <w:szCs w:val="24"/>
        </w:rPr>
        <w:t xml:space="preserve"> (межбюджетные трансферты)</w:t>
      </w:r>
    </w:p>
    <w:p w:rsidR="008124FA" w:rsidRPr="008124FA" w:rsidRDefault="008124FA" w:rsidP="008124FA">
      <w:pPr>
        <w:ind w:firstLine="567"/>
        <w:rPr>
          <w:sz w:val="24"/>
          <w:szCs w:val="24"/>
        </w:rPr>
      </w:pPr>
      <w:r w:rsidRPr="008124FA">
        <w:rPr>
          <w:sz w:val="24"/>
          <w:szCs w:val="24"/>
        </w:rPr>
        <w:t>Прогнозируются к поступлению</w:t>
      </w:r>
      <w:r>
        <w:rPr>
          <w:sz w:val="24"/>
          <w:szCs w:val="24"/>
        </w:rPr>
        <w:t>:</w:t>
      </w:r>
      <w:r w:rsidRPr="008124FA">
        <w:rPr>
          <w:sz w:val="24"/>
          <w:szCs w:val="24"/>
        </w:rPr>
        <w:t xml:space="preserve"> </w:t>
      </w:r>
    </w:p>
    <w:p w:rsidR="008124FA" w:rsidRDefault="008124FA" w:rsidP="008124FA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2021 году -  3 481</w:t>
      </w:r>
      <w:r w:rsidR="00985DAF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802</w:t>
      </w:r>
      <w:r w:rsidR="00985DAF">
        <w:rPr>
          <w:color w:val="000000"/>
          <w:sz w:val="24"/>
          <w:szCs w:val="24"/>
        </w:rPr>
        <w:t>,8</w:t>
      </w:r>
      <w:r>
        <w:rPr>
          <w:color w:val="000000"/>
          <w:sz w:val="24"/>
          <w:szCs w:val="24"/>
        </w:rPr>
        <w:t xml:space="preserve"> тыс. рублей;</w:t>
      </w:r>
    </w:p>
    <w:p w:rsidR="008124FA" w:rsidRDefault="008124FA" w:rsidP="008124FA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2022 году -  3 361</w:t>
      </w:r>
      <w:r w:rsidR="00985DAF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119</w:t>
      </w:r>
      <w:r w:rsidR="00985DAF">
        <w:rPr>
          <w:color w:val="000000"/>
          <w:sz w:val="24"/>
          <w:szCs w:val="24"/>
        </w:rPr>
        <w:t>,5</w:t>
      </w:r>
      <w:r>
        <w:rPr>
          <w:color w:val="000000"/>
          <w:sz w:val="24"/>
          <w:szCs w:val="24"/>
        </w:rPr>
        <w:t xml:space="preserve"> тыс. рублей;</w:t>
      </w:r>
    </w:p>
    <w:p w:rsidR="008124FA" w:rsidRDefault="008124FA" w:rsidP="008124FA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2023 году -  </w:t>
      </w:r>
      <w:r w:rsidR="009D5BEF">
        <w:rPr>
          <w:color w:val="000000"/>
          <w:sz w:val="24"/>
          <w:szCs w:val="24"/>
        </w:rPr>
        <w:t>3 468</w:t>
      </w:r>
      <w:r w:rsidR="00985DAF">
        <w:rPr>
          <w:color w:val="000000"/>
          <w:sz w:val="24"/>
          <w:szCs w:val="24"/>
        </w:rPr>
        <w:t> </w:t>
      </w:r>
      <w:r w:rsidR="009D5BEF">
        <w:rPr>
          <w:color w:val="000000"/>
          <w:sz w:val="24"/>
          <w:szCs w:val="24"/>
        </w:rPr>
        <w:t>625</w:t>
      </w:r>
      <w:r w:rsidR="00985DAF">
        <w:rPr>
          <w:color w:val="000000"/>
          <w:sz w:val="24"/>
          <w:szCs w:val="24"/>
        </w:rPr>
        <w:t>,7</w:t>
      </w:r>
      <w:r>
        <w:rPr>
          <w:color w:val="000000"/>
          <w:sz w:val="24"/>
          <w:szCs w:val="24"/>
        </w:rPr>
        <w:t xml:space="preserve"> </w:t>
      </w:r>
      <w:r w:rsidR="009D5BEF">
        <w:rPr>
          <w:color w:val="000000"/>
          <w:sz w:val="24"/>
          <w:szCs w:val="24"/>
        </w:rPr>
        <w:t>тыс.</w:t>
      </w:r>
      <w:r w:rsidR="00985DAF">
        <w:rPr>
          <w:color w:val="000000"/>
          <w:sz w:val="24"/>
          <w:szCs w:val="24"/>
        </w:rPr>
        <w:t xml:space="preserve"> </w:t>
      </w:r>
      <w:r w:rsidR="009D5BEF">
        <w:rPr>
          <w:color w:val="000000"/>
          <w:sz w:val="24"/>
          <w:szCs w:val="24"/>
        </w:rPr>
        <w:t>рублей</w:t>
      </w:r>
      <w:r w:rsidR="00985DAF">
        <w:rPr>
          <w:color w:val="000000"/>
          <w:sz w:val="24"/>
          <w:szCs w:val="24"/>
        </w:rPr>
        <w:t>.</w:t>
      </w:r>
    </w:p>
    <w:p w:rsidR="00351366" w:rsidRDefault="00351366" w:rsidP="0036792E">
      <w:pPr>
        <w:pStyle w:val="ConsTitle"/>
        <w:ind w:firstLine="720"/>
        <w:jc w:val="center"/>
        <w:rPr>
          <w:rFonts w:ascii="Times New Roman" w:hAnsi="Times New Roman"/>
          <w:b w:val="0"/>
          <w:i/>
          <w:sz w:val="28"/>
        </w:rPr>
      </w:pPr>
    </w:p>
    <w:p w:rsidR="00D40FAC" w:rsidRPr="00E93A27" w:rsidRDefault="00D40FAC" w:rsidP="00D40FAC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 определен</w:t>
      </w:r>
      <w:r w:rsidR="00697D1D">
        <w:rPr>
          <w:rFonts w:ascii="Times New Roman" w:hAnsi="Times New Roman"/>
          <w:sz w:val="24"/>
          <w:szCs w:val="24"/>
        </w:rPr>
        <w:t xml:space="preserve"> в соответствии с проектом </w:t>
      </w:r>
      <w:r>
        <w:rPr>
          <w:rFonts w:ascii="Times New Roman" w:hAnsi="Times New Roman"/>
          <w:sz w:val="24"/>
          <w:szCs w:val="24"/>
        </w:rPr>
        <w:t>Закона Московской области «О бюджете Московской области на 2021 год и плановый период 2022-2023 гг.»</w:t>
      </w:r>
      <w:r w:rsidRPr="00E93A27">
        <w:rPr>
          <w:rFonts w:ascii="Times New Roman" w:hAnsi="Times New Roman"/>
          <w:sz w:val="24"/>
          <w:szCs w:val="24"/>
        </w:rPr>
        <w:t xml:space="preserve"> </w:t>
      </w:r>
    </w:p>
    <w:p w:rsidR="008124FA" w:rsidRPr="008124FA" w:rsidRDefault="008124FA" w:rsidP="0036792E">
      <w:pPr>
        <w:pStyle w:val="ConsTitle"/>
        <w:ind w:firstLine="720"/>
        <w:jc w:val="center"/>
        <w:rPr>
          <w:rFonts w:ascii="Times New Roman" w:hAnsi="Times New Roman"/>
          <w:b w:val="0"/>
          <w:sz w:val="28"/>
        </w:rPr>
      </w:pPr>
    </w:p>
    <w:p w:rsidR="00D74C20" w:rsidRPr="00D74C20" w:rsidRDefault="00D74C20" w:rsidP="00D74C20">
      <w:pPr>
        <w:ind w:firstLine="567"/>
        <w:jc w:val="center"/>
        <w:rPr>
          <w:b/>
          <w:sz w:val="26"/>
          <w:szCs w:val="26"/>
          <w:u w:val="single"/>
        </w:rPr>
      </w:pPr>
      <w:r w:rsidRPr="00D74C20">
        <w:rPr>
          <w:b/>
          <w:sz w:val="26"/>
          <w:szCs w:val="26"/>
          <w:u w:val="single"/>
          <w:lang w:val="en-US"/>
        </w:rPr>
        <w:t>II</w:t>
      </w:r>
      <w:r w:rsidRPr="00D74C20">
        <w:rPr>
          <w:b/>
          <w:sz w:val="26"/>
          <w:szCs w:val="26"/>
          <w:u w:val="single"/>
        </w:rPr>
        <w:t>. Расходы</w:t>
      </w:r>
    </w:p>
    <w:p w:rsidR="00D74C20" w:rsidRPr="00D74C20" w:rsidRDefault="00D74C20" w:rsidP="00D74C20">
      <w:pPr>
        <w:ind w:firstLine="567"/>
        <w:jc w:val="center"/>
        <w:rPr>
          <w:b/>
          <w:sz w:val="26"/>
          <w:szCs w:val="26"/>
          <w:u w:val="single"/>
        </w:rPr>
      </w:pPr>
    </w:p>
    <w:p w:rsidR="00D74C20" w:rsidRPr="00D74C20" w:rsidRDefault="00D74C20" w:rsidP="00D74C20">
      <w:pPr>
        <w:ind w:firstLine="709"/>
        <w:jc w:val="both"/>
        <w:rPr>
          <w:sz w:val="26"/>
          <w:szCs w:val="26"/>
        </w:rPr>
      </w:pPr>
      <w:r w:rsidRPr="00D74C20">
        <w:rPr>
          <w:sz w:val="26"/>
          <w:szCs w:val="26"/>
        </w:rPr>
        <w:t xml:space="preserve">В разрезе </w:t>
      </w:r>
      <w:r w:rsidR="00697D1D">
        <w:rPr>
          <w:sz w:val="26"/>
          <w:szCs w:val="26"/>
        </w:rPr>
        <w:t xml:space="preserve">муниципальных программ и </w:t>
      </w:r>
      <w:r w:rsidRPr="00D74C20">
        <w:rPr>
          <w:sz w:val="26"/>
          <w:szCs w:val="26"/>
        </w:rPr>
        <w:t>подпрограмм, направленных на достижение целевых показателей, установленных Указами Президента Российской Федерации, поручениями и обращениями Губернатора Московской области, а также иными нормативными актами, бюджетные ассигнования распределены следующим образом: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3828"/>
        <w:gridCol w:w="1720"/>
        <w:gridCol w:w="13"/>
        <w:gridCol w:w="1669"/>
        <w:gridCol w:w="1580"/>
        <w:gridCol w:w="1396"/>
      </w:tblGrid>
      <w:tr w:rsidR="00D40FAC" w:rsidRPr="00D40FAC" w:rsidTr="00697D1D">
        <w:trPr>
          <w:trHeight w:val="30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Наименования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ЦСР</w:t>
            </w:r>
          </w:p>
        </w:tc>
        <w:tc>
          <w:tcPr>
            <w:tcW w:w="4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Сумма (тыс. руб.)</w:t>
            </w:r>
          </w:p>
        </w:tc>
      </w:tr>
      <w:tr w:rsidR="00D40FAC" w:rsidRPr="00D40FAC" w:rsidTr="00697D1D">
        <w:trPr>
          <w:trHeight w:val="102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697D1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2021</w:t>
            </w:r>
            <w:r w:rsidR="00697D1D">
              <w:rPr>
                <w:b/>
                <w:bCs/>
                <w:color w:val="000000"/>
                <w:sz w:val="20"/>
              </w:rPr>
              <w:t xml:space="preserve">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697D1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2022</w:t>
            </w:r>
            <w:r w:rsidR="00697D1D">
              <w:rPr>
                <w:b/>
                <w:bCs/>
                <w:color w:val="000000"/>
                <w:sz w:val="20"/>
              </w:rPr>
              <w:t xml:space="preserve"> год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697D1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2023</w:t>
            </w:r>
            <w:r w:rsidR="00697D1D">
              <w:rPr>
                <w:b/>
                <w:bCs/>
                <w:color w:val="000000"/>
                <w:sz w:val="20"/>
              </w:rPr>
              <w:t xml:space="preserve"> год</w:t>
            </w:r>
          </w:p>
        </w:tc>
      </w:tr>
      <w:tr w:rsidR="00D40FAC" w:rsidRPr="00D40FAC" w:rsidTr="00697D1D">
        <w:trPr>
          <w:trHeight w:val="319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5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"Здравоохранение"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0100000000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2 600,0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3 000,0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3 000,0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0150000000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2 600,0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3 000,0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3 000,0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"Культура"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0200000000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403 971,4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457 971,8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535 670,0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музейного дела и народных художественных промыслов"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0220000000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19 515,1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19 847,8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29 164,5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библиотечного дела"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0230000000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65 832,5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69 048,4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81 200,4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0240000000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299 473,9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307 296,1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347 286,1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"Укрепление материально-технической базы государственных и муниципальных учреждений культуры Московской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0250000000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39 432,2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54 693,1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архивного дела"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0270000000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9 965,0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9 905,0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9 909,0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парков культуры и отдыха"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0290000000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9 184,9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12 442,3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13 416,9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"Образование"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0300000000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3 513 777,6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3 580 506,1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3 625 887,2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"Дошкольное образование"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0310000000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1 326 317,6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1 386 314,9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1 440 091,1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"Общее образование"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0320000000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1 931 121,0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1 935 577,2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1 896 642,9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lastRenderedPageBreak/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0330000000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247 561,8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250 198,1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280 032,5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"Обеспечивающая подпрограмма"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0350000000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8 777,0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8 415,9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9 120,7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"Социальная защита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0400000000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82 978,4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83 964,6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86 691,5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"Социальная поддержка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0410000000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63 152,4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64 138,6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66 165,5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"Доступная среда"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0420000000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3 250,0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3 250,0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3 950,0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системы отдыха и оздоровления детей"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0430000000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16 576,0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16 576,0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16 576,0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"Спорт"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0500000000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325 499,8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234 306,0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236 398,0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физической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0510000000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175 990,8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190 519,8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187 831,8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"Подготовка к проведению в 2018 году чемпионата мира по футболу и эффективное использование тренировочных площадок после чемпионата мира по футболу"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0520000000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110 185,2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"Подготовка спортивного резерва"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0530000000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39 323,8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43 786,2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48 566,2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"Развитие сельского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0600000000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23 996,0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26 571,0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24 946,0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отраслей сельского хозяйства и перерабатывающей промышленности"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0610000000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1 700,0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2 650,0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2 650,0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0620000000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18 000,0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18 000,0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18 000,0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"Комплексное развитие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0630000000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1 625,0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"Обеспечение эпизоотического и ветеринарно-санитарного благополучия"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0640000000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4 296,0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4 296,0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4 296,0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"Экология и окружающая среда"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0700000000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26 884,0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26 585,4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26 585,4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"Охрана окружающей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0710000000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1 000,0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3 000,0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3 000,0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водохозяйственного комплекса"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0720000000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2 000,0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2 000,0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2 000,0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"Региональная программа в области обращения с отходами, в том числе с твердыми коммунальными отходами"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0750000000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23 884,0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21 585,4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21 585,4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0800000000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318 483,5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318 405,1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126 670,9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0810000000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276 077,6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275 277,4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105 125,7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 xml:space="preserve">Подпрограмма "Развитие и совершенствование систем оповещения и информирования населения муниципального образования </w:t>
            </w:r>
            <w:r w:rsidRPr="00D40FAC">
              <w:rPr>
                <w:color w:val="000000"/>
                <w:sz w:val="20"/>
              </w:rPr>
              <w:lastRenderedPageBreak/>
              <w:t>Московской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lastRenderedPageBreak/>
              <w:t>0830000000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3 518,7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3 694,6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3 879,4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lastRenderedPageBreak/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0840000000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996,0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1 045,8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1 098,0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0850000000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633,3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665,0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698,3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Обеспечивающая подпрограмма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0860000000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37 257,9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37 722,3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15 869,6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"Жилище"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0900000000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69 717,0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63 770,6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62 435,0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"Комплексное освоение земельных участков в целях жилищного строительства и развитие застроенных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0910000000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4 779,0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4 779,0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4 779,0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"Обеспечение жильем молодых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0920000000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7 230,0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8 209,6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6 548,0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0930000000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55 212,0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49 532,0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43 570,0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"Социальная ипотека"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0940000000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1 250,0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1 250,0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1 030,0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"Улучшение жилищных условий отдельных категорий многодетных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0970000000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6 508,0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"Обеспечение жильем отдельных категорий граждан, установленных федеральным законодательством"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0980000000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1 246,0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1000000000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292 108,4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117 564,3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139 546,6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"Чистая вода"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1010000000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7 742,4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44 138,3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42 000,0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"Системы водоотведения"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1020000000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178 311,7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3 000,0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1030000000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88 700,0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71 729,7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92 884,6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газификации"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1060000000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16 692,2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1 034,3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1 000,0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Обеспечивающая подпрограмма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1080000000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662,0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662,0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662,0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"Предпринимательство"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1100000000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9 726,5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4 855,9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4 945,9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"Инвестиции"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1110000000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1130000000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1 000,0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1 000,0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1 000,0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потребительского рынка и услуг на территории муниципального образования Московской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1140000000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8 656,5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3 785,9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3 875,9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lastRenderedPageBreak/>
              <w:t>Муниципальная программа "Управление имуществом и муниципальными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1200000000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671 034,5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663 191,7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704 883,1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имущественного комплекса"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1210000000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89 634,0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72 290,3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71 200,0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"Совершенствование муниципальной службы Московской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1230000000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450,0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450,0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450,0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"Управление муниципальными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1240000000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20 800,9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20 800,9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13 905,3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Обеспечивающая подпрограмма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1250000000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560 149,6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569 650,5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619 327,8</w:t>
            </w:r>
          </w:p>
        </w:tc>
      </w:tr>
      <w:tr w:rsidR="00D40FAC" w:rsidRPr="00D40FAC" w:rsidTr="00D40FAC">
        <w:trPr>
          <w:trHeight w:val="9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1300000000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87 295,4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107 326,0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110 017,9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 xml:space="preserve">Подпрограмма "Развитие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Pr="00D40FAC">
              <w:rPr>
                <w:color w:val="000000"/>
                <w:sz w:val="20"/>
              </w:rPr>
              <w:t>медиасреды</w:t>
            </w:r>
            <w:proofErr w:type="spellEnd"/>
            <w:r w:rsidRPr="00D40FAC">
              <w:rPr>
                <w:color w:val="000000"/>
                <w:sz w:val="20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1310000000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63 429,1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73 996,4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76 035,6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"Молодежь Подмосковья"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1340000000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21 096,3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28 786,6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30 920,3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Обеспечивающая подпрограмма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1350000000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1 960,0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963,0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62,0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туризма в Московской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1360000000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810,0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3 580,0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3 000,0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1400000000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414 579,0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355 648,0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423 991,0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"Пассажирский транспорт общего пользования"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1410000000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67 676,0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53 120,0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53 303,0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"Дороги Подмосковья"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1420000000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346 903,0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302 528,0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370 688,0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1500000000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138 056,3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169 617,5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149 861,5</w:t>
            </w:r>
          </w:p>
        </w:tc>
      </w:tr>
      <w:tr w:rsidR="00D40FAC" w:rsidRPr="00D40FAC" w:rsidTr="00D40FAC">
        <w:trPr>
          <w:trHeight w:val="11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1510000000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76 733,5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77 156,1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83 686,5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1520000000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61 322,8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92 461,4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66 175,0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1700000000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1 178 539,3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981 584,3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988 968,5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"Комфортная городская среда"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1710000000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377 510,5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215 656,7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147 413,6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 xml:space="preserve">Подпрограмма "Благоустройство </w:t>
            </w:r>
            <w:r w:rsidRPr="00D40FAC">
              <w:rPr>
                <w:color w:val="000000"/>
                <w:sz w:val="20"/>
              </w:rPr>
              <w:lastRenderedPageBreak/>
              <w:t>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lastRenderedPageBreak/>
              <w:t>1720000000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757 528,3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765 927,6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841 554,9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lastRenderedPageBreak/>
              <w:t>Подпрограмма "Создание условий для обеспечения комфортного проживания жителей в многоквартирных домах Московской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1730000000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43 500,5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1800000000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352 318,7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602 524,8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790 766,1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"Строительство (реконструкция) объектов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1830000000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332 976,7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583 055,8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769 686,6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Обеспечивающая подпрограмма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1870000000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19 342,0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19 469,0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21 079,5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1900000000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25 985,0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7 000,0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7 000,0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"Обеспечение устойчивого сокращения непригодного для проживания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1910000000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25 985,0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</w:tr>
      <w:tr w:rsidR="00D40FAC" w:rsidRPr="00D40FAC" w:rsidTr="00D40FAC">
        <w:trPr>
          <w:trHeight w:val="6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Подпрограмма "Обеспечение мероприятий по переселению граждан из аварийного жилищного фонда в Московской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1920000000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7 000,0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color w:val="000000"/>
                <w:sz w:val="20"/>
              </w:rPr>
            </w:pPr>
            <w:r w:rsidRPr="00D40FAC">
              <w:rPr>
                <w:color w:val="000000"/>
                <w:sz w:val="20"/>
              </w:rPr>
              <w:t>7 000,0</w:t>
            </w:r>
          </w:p>
        </w:tc>
      </w:tr>
      <w:tr w:rsidR="00D40FAC" w:rsidRPr="00D40FAC" w:rsidTr="00D40FAC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9500000000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13 821,9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15 078,6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15 220,3</w:t>
            </w:r>
          </w:p>
        </w:tc>
      </w:tr>
      <w:tr w:rsidR="00D40FAC" w:rsidRPr="00D40FAC" w:rsidTr="00D40FAC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Непрограммные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9900000000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412 288,5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52 988,6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52 989,1</w:t>
            </w:r>
          </w:p>
        </w:tc>
      </w:tr>
      <w:tr w:rsidR="00D40FAC" w:rsidRPr="00D40FAC" w:rsidTr="00D40FAC">
        <w:trPr>
          <w:trHeight w:val="300"/>
        </w:trPr>
        <w:tc>
          <w:tcPr>
            <w:tcW w:w="5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Итого по непрограммным расходам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426 110,4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68 067,2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68 209,4</w:t>
            </w:r>
          </w:p>
        </w:tc>
      </w:tr>
      <w:tr w:rsidR="00D40FAC" w:rsidRPr="00D40FAC" w:rsidTr="00D40FAC">
        <w:trPr>
          <w:trHeight w:val="300"/>
        </w:trPr>
        <w:tc>
          <w:tcPr>
            <w:tcW w:w="5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AC" w:rsidRPr="00D40FAC" w:rsidRDefault="00D40FAC" w:rsidP="00D40FAC">
            <w:pPr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Итого по муниципальным программам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7 937 550,7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7 804 393,2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8 048 264,6</w:t>
            </w:r>
          </w:p>
        </w:tc>
      </w:tr>
      <w:tr w:rsidR="00D40FAC" w:rsidRPr="00D40FAC" w:rsidTr="007F5810">
        <w:trPr>
          <w:trHeight w:val="300"/>
        </w:trPr>
        <w:tc>
          <w:tcPr>
            <w:tcW w:w="5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40FAC" w:rsidRPr="00D40FAC" w:rsidRDefault="00D40FAC" w:rsidP="00334BA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Итого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8 363 661,1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7 872 460,4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D40FAC" w:rsidRPr="00D40FAC" w:rsidRDefault="00D40FAC" w:rsidP="00D40FA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D40FAC">
              <w:rPr>
                <w:b/>
                <w:bCs/>
                <w:color w:val="000000"/>
                <w:sz w:val="20"/>
              </w:rPr>
              <w:t>8 116 474,0</w:t>
            </w:r>
          </w:p>
        </w:tc>
      </w:tr>
    </w:tbl>
    <w:p w:rsidR="00D74C20" w:rsidRDefault="00D74C20" w:rsidP="00D74C20">
      <w:pPr>
        <w:rPr>
          <w:b/>
          <w:szCs w:val="28"/>
          <w:u w:val="single"/>
        </w:rPr>
      </w:pPr>
    </w:p>
    <w:p w:rsidR="00D74C20" w:rsidRPr="007F5810" w:rsidRDefault="00D74C20" w:rsidP="00D74C20">
      <w:pPr>
        <w:ind w:firstLine="567"/>
        <w:jc w:val="both"/>
        <w:rPr>
          <w:bCs/>
          <w:iCs/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Непрограммные расходы бюджета городского округа Истра в 202</w:t>
      </w:r>
      <w:r w:rsidR="00D340B1" w:rsidRPr="007F5810">
        <w:rPr>
          <w:color w:val="000000"/>
          <w:sz w:val="26"/>
          <w:szCs w:val="26"/>
        </w:rPr>
        <w:t>1</w:t>
      </w:r>
      <w:r w:rsidRPr="007F5810">
        <w:rPr>
          <w:color w:val="000000"/>
          <w:sz w:val="26"/>
          <w:szCs w:val="26"/>
        </w:rPr>
        <w:t xml:space="preserve"> году </w:t>
      </w:r>
      <w:r w:rsidR="00D40FAC" w:rsidRPr="007F5810">
        <w:rPr>
          <w:color w:val="000000"/>
          <w:sz w:val="26"/>
          <w:szCs w:val="26"/>
        </w:rPr>
        <w:t xml:space="preserve">составляют </w:t>
      </w:r>
      <w:r w:rsidR="00600B3C" w:rsidRPr="007F5810">
        <w:rPr>
          <w:color w:val="000000"/>
          <w:sz w:val="26"/>
          <w:szCs w:val="26"/>
        </w:rPr>
        <w:t>42</w:t>
      </w:r>
      <w:r w:rsidR="00180B3A" w:rsidRPr="007F5810">
        <w:rPr>
          <w:color w:val="000000"/>
          <w:sz w:val="26"/>
          <w:szCs w:val="26"/>
        </w:rPr>
        <w:t>6</w:t>
      </w:r>
      <w:r w:rsidR="00600B3C" w:rsidRPr="007F5810">
        <w:rPr>
          <w:color w:val="000000"/>
          <w:sz w:val="26"/>
          <w:szCs w:val="26"/>
        </w:rPr>
        <w:t> </w:t>
      </w:r>
      <w:r w:rsidR="00180B3A" w:rsidRPr="007F5810">
        <w:rPr>
          <w:color w:val="000000"/>
          <w:sz w:val="26"/>
          <w:szCs w:val="26"/>
        </w:rPr>
        <w:t>110</w:t>
      </w:r>
      <w:r w:rsidR="00600B3C" w:rsidRPr="007F5810">
        <w:rPr>
          <w:color w:val="000000"/>
          <w:sz w:val="26"/>
          <w:szCs w:val="26"/>
        </w:rPr>
        <w:t>,</w:t>
      </w:r>
      <w:r w:rsidR="00180B3A" w:rsidRPr="007F5810">
        <w:rPr>
          <w:color w:val="000000"/>
          <w:sz w:val="26"/>
          <w:szCs w:val="26"/>
        </w:rPr>
        <w:t>4</w:t>
      </w:r>
      <w:r w:rsidRPr="007F5810">
        <w:rPr>
          <w:color w:val="000000"/>
          <w:sz w:val="26"/>
          <w:szCs w:val="26"/>
        </w:rPr>
        <w:t xml:space="preserve"> тыс. рублей, в 202</w:t>
      </w:r>
      <w:r w:rsidR="00D340B1" w:rsidRPr="007F5810">
        <w:rPr>
          <w:color w:val="000000"/>
          <w:sz w:val="26"/>
          <w:szCs w:val="26"/>
        </w:rPr>
        <w:t>2</w:t>
      </w:r>
      <w:r w:rsidRPr="007F5810">
        <w:rPr>
          <w:color w:val="000000"/>
          <w:sz w:val="26"/>
          <w:szCs w:val="26"/>
        </w:rPr>
        <w:t xml:space="preserve"> году – </w:t>
      </w:r>
      <w:r w:rsidR="00600B3C" w:rsidRPr="007F5810">
        <w:rPr>
          <w:color w:val="000000"/>
          <w:sz w:val="26"/>
          <w:szCs w:val="26"/>
        </w:rPr>
        <w:t>68 067,2</w:t>
      </w:r>
      <w:r w:rsidRPr="007F5810">
        <w:rPr>
          <w:bCs/>
          <w:color w:val="000000"/>
          <w:sz w:val="26"/>
          <w:szCs w:val="26"/>
        </w:rPr>
        <w:t xml:space="preserve"> </w:t>
      </w:r>
      <w:r w:rsidRPr="007F5810">
        <w:rPr>
          <w:color w:val="000000"/>
          <w:sz w:val="26"/>
          <w:szCs w:val="26"/>
        </w:rPr>
        <w:t>тыс. рублей, в 202</w:t>
      </w:r>
      <w:r w:rsidR="00D340B1" w:rsidRPr="007F5810">
        <w:rPr>
          <w:color w:val="000000"/>
          <w:sz w:val="26"/>
          <w:szCs w:val="26"/>
        </w:rPr>
        <w:t>3</w:t>
      </w:r>
      <w:r w:rsidRPr="007F5810">
        <w:rPr>
          <w:color w:val="000000"/>
          <w:sz w:val="26"/>
          <w:szCs w:val="26"/>
        </w:rPr>
        <w:t xml:space="preserve"> году – </w:t>
      </w:r>
      <w:r w:rsidR="00600B3C" w:rsidRPr="007F5810">
        <w:rPr>
          <w:color w:val="000000"/>
          <w:sz w:val="26"/>
          <w:szCs w:val="26"/>
        </w:rPr>
        <w:t>68 209,4</w:t>
      </w:r>
      <w:r w:rsidRPr="007F5810">
        <w:rPr>
          <w:color w:val="000000"/>
          <w:sz w:val="26"/>
          <w:szCs w:val="26"/>
        </w:rPr>
        <w:t xml:space="preserve"> тыс. рублей.</w:t>
      </w:r>
    </w:p>
    <w:p w:rsidR="00D74C20" w:rsidRPr="00D74C20" w:rsidRDefault="00D74C20" w:rsidP="00D74C20">
      <w:pPr>
        <w:ind w:firstLine="567"/>
        <w:jc w:val="both"/>
        <w:rPr>
          <w:sz w:val="26"/>
          <w:szCs w:val="26"/>
        </w:rPr>
      </w:pPr>
      <w:r w:rsidRPr="00D74C20">
        <w:rPr>
          <w:sz w:val="26"/>
          <w:szCs w:val="26"/>
        </w:rPr>
        <w:t>В непрограммные расходы бюджета включено финансовое обеспечение следующих мероприятий: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- на обеспечение деятельности Совета депутатов городского округа Истра: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1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5 982,9</w:t>
      </w:r>
      <w:r w:rsidRPr="007F5810">
        <w:rPr>
          <w:color w:val="000000"/>
          <w:sz w:val="26"/>
          <w:szCs w:val="26"/>
        </w:rPr>
        <w:t xml:space="preserve"> тыс. рублей;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2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6 531,1</w:t>
      </w:r>
      <w:r w:rsidRPr="007F5810">
        <w:rPr>
          <w:color w:val="000000"/>
          <w:sz w:val="26"/>
          <w:szCs w:val="26"/>
        </w:rPr>
        <w:t xml:space="preserve"> тыс. рублей;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3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6 598,8</w:t>
      </w:r>
      <w:r w:rsidRPr="007F5810">
        <w:rPr>
          <w:color w:val="000000"/>
          <w:sz w:val="26"/>
          <w:szCs w:val="26"/>
        </w:rPr>
        <w:t xml:space="preserve"> тыс. рублей.</w:t>
      </w:r>
    </w:p>
    <w:p w:rsidR="00D74C20" w:rsidRPr="00D74C20" w:rsidRDefault="00D74C20" w:rsidP="00D74C20">
      <w:pPr>
        <w:ind w:firstLine="567"/>
        <w:jc w:val="both"/>
        <w:rPr>
          <w:sz w:val="26"/>
          <w:szCs w:val="26"/>
        </w:rPr>
      </w:pPr>
      <w:r w:rsidRPr="00D74C20">
        <w:rPr>
          <w:sz w:val="26"/>
          <w:szCs w:val="26"/>
        </w:rPr>
        <w:t>- на обеспечение деятельности Контрольно-счетного органа городского округа Истра: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1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8 151,6</w:t>
      </w:r>
      <w:r w:rsidRPr="007F5810">
        <w:rPr>
          <w:color w:val="000000"/>
          <w:sz w:val="26"/>
          <w:szCs w:val="26"/>
        </w:rPr>
        <w:t xml:space="preserve"> тыс. рублей;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1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8 889,9</w:t>
      </w:r>
      <w:r w:rsidRPr="007F5810">
        <w:rPr>
          <w:color w:val="000000"/>
          <w:sz w:val="26"/>
          <w:szCs w:val="26"/>
        </w:rPr>
        <w:t xml:space="preserve"> тыс. рублей;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3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8 997,4</w:t>
      </w:r>
      <w:r w:rsidRPr="007F5810">
        <w:rPr>
          <w:color w:val="000000"/>
          <w:sz w:val="26"/>
          <w:szCs w:val="26"/>
        </w:rPr>
        <w:t xml:space="preserve"> тыс. рублей.</w:t>
      </w:r>
    </w:p>
    <w:p w:rsidR="00D74C20" w:rsidRPr="00D74C20" w:rsidRDefault="00D74C20" w:rsidP="00D74C20">
      <w:pPr>
        <w:ind w:firstLine="567"/>
        <w:jc w:val="both"/>
        <w:rPr>
          <w:sz w:val="26"/>
          <w:szCs w:val="26"/>
        </w:rPr>
      </w:pPr>
      <w:r w:rsidRPr="00D74C20">
        <w:rPr>
          <w:sz w:val="26"/>
          <w:szCs w:val="26"/>
        </w:rPr>
        <w:t xml:space="preserve">- резерв </w:t>
      </w:r>
      <w:r w:rsidR="00D340B1">
        <w:rPr>
          <w:sz w:val="26"/>
          <w:szCs w:val="26"/>
        </w:rPr>
        <w:t>на финансирование расходов, определенных Министерством экономики и финансов Московской области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1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359 473,</w:t>
      </w:r>
      <w:r w:rsidRPr="007F5810">
        <w:rPr>
          <w:color w:val="000000"/>
          <w:sz w:val="26"/>
          <w:szCs w:val="26"/>
        </w:rPr>
        <w:t>0 тыс. рублей;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2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0</w:t>
      </w:r>
      <w:r w:rsidRPr="007F5810">
        <w:rPr>
          <w:color w:val="000000"/>
          <w:sz w:val="26"/>
          <w:szCs w:val="26"/>
        </w:rPr>
        <w:t>,0 тыс. рублей;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3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0</w:t>
      </w:r>
      <w:r w:rsidRPr="007F5810">
        <w:rPr>
          <w:color w:val="000000"/>
          <w:sz w:val="26"/>
          <w:szCs w:val="26"/>
        </w:rPr>
        <w:t>,0 тыс. рублей.</w:t>
      </w:r>
    </w:p>
    <w:p w:rsidR="00D74C20" w:rsidRPr="00D74C20" w:rsidRDefault="00D74C20" w:rsidP="00D74C20">
      <w:pPr>
        <w:ind w:firstLine="567"/>
        <w:jc w:val="both"/>
        <w:rPr>
          <w:sz w:val="26"/>
          <w:szCs w:val="26"/>
        </w:rPr>
      </w:pPr>
      <w:r w:rsidRPr="00D74C20">
        <w:rPr>
          <w:sz w:val="26"/>
          <w:szCs w:val="26"/>
        </w:rPr>
        <w:lastRenderedPageBreak/>
        <w:t xml:space="preserve">- резерв </w:t>
      </w:r>
      <w:r w:rsidR="00D340B1">
        <w:rPr>
          <w:sz w:val="26"/>
          <w:szCs w:val="26"/>
        </w:rPr>
        <w:t>на финансирование деятельности вновь созданных муниципальных учреждений</w:t>
      </w:r>
      <w:r w:rsidRPr="00D74C20">
        <w:rPr>
          <w:sz w:val="26"/>
          <w:szCs w:val="26"/>
        </w:rPr>
        <w:t>: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1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45 726,4</w:t>
      </w:r>
      <w:r w:rsidRPr="007F5810">
        <w:rPr>
          <w:color w:val="000000"/>
          <w:sz w:val="26"/>
          <w:szCs w:val="26"/>
        </w:rPr>
        <w:t xml:space="preserve"> тыс. рублей;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2</w:t>
      </w:r>
      <w:r w:rsidRPr="007F5810">
        <w:rPr>
          <w:color w:val="000000"/>
          <w:sz w:val="26"/>
          <w:szCs w:val="26"/>
        </w:rPr>
        <w:t xml:space="preserve">году – </w:t>
      </w:r>
      <w:r w:rsidR="00D340B1" w:rsidRPr="007F5810">
        <w:rPr>
          <w:color w:val="000000"/>
          <w:sz w:val="26"/>
          <w:szCs w:val="26"/>
        </w:rPr>
        <w:t>50 215,2</w:t>
      </w:r>
      <w:r w:rsidRPr="007F5810">
        <w:rPr>
          <w:color w:val="000000"/>
          <w:sz w:val="26"/>
          <w:szCs w:val="26"/>
        </w:rPr>
        <w:t xml:space="preserve"> тыс. рублей;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D340B1" w:rsidRPr="007F5810">
        <w:rPr>
          <w:color w:val="000000"/>
          <w:sz w:val="26"/>
          <w:szCs w:val="26"/>
        </w:rPr>
        <w:t>3</w:t>
      </w:r>
      <w:r w:rsidRPr="007F5810">
        <w:rPr>
          <w:color w:val="000000"/>
          <w:sz w:val="26"/>
          <w:szCs w:val="26"/>
        </w:rPr>
        <w:t xml:space="preserve"> году – </w:t>
      </w:r>
      <w:r w:rsidR="00D340B1" w:rsidRPr="007F5810">
        <w:rPr>
          <w:color w:val="000000"/>
          <w:sz w:val="26"/>
          <w:szCs w:val="26"/>
        </w:rPr>
        <w:t>50 215,2</w:t>
      </w:r>
      <w:r w:rsidRPr="007F5810">
        <w:rPr>
          <w:color w:val="000000"/>
          <w:sz w:val="26"/>
          <w:szCs w:val="26"/>
        </w:rPr>
        <w:t xml:space="preserve"> тыс. рублей.</w:t>
      </w:r>
    </w:p>
    <w:p w:rsidR="00180B3A" w:rsidRPr="007F5810" w:rsidRDefault="00180B3A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- резерв на финансирование мероприятий, проводимых Советом Ветеранов:</w:t>
      </w:r>
    </w:p>
    <w:p w:rsidR="00180B3A" w:rsidRPr="00180B3A" w:rsidRDefault="00180B3A" w:rsidP="00180B3A">
      <w:pPr>
        <w:ind w:firstLine="567"/>
        <w:jc w:val="both"/>
        <w:rPr>
          <w:color w:val="000000"/>
          <w:sz w:val="26"/>
          <w:szCs w:val="26"/>
        </w:rPr>
      </w:pPr>
      <w:r w:rsidRPr="00180B3A">
        <w:rPr>
          <w:color w:val="000000"/>
          <w:sz w:val="26"/>
          <w:szCs w:val="26"/>
        </w:rPr>
        <w:t xml:space="preserve">в 2021 году – </w:t>
      </w:r>
      <w:r>
        <w:rPr>
          <w:color w:val="000000"/>
          <w:sz w:val="26"/>
          <w:szCs w:val="26"/>
        </w:rPr>
        <w:t>2 016,0</w:t>
      </w:r>
      <w:r w:rsidRPr="00180B3A">
        <w:rPr>
          <w:color w:val="000000"/>
          <w:sz w:val="26"/>
          <w:szCs w:val="26"/>
        </w:rPr>
        <w:t xml:space="preserve"> тыс. рублей;</w:t>
      </w:r>
    </w:p>
    <w:p w:rsidR="00180B3A" w:rsidRPr="00180B3A" w:rsidRDefault="00180B3A" w:rsidP="00180B3A">
      <w:pPr>
        <w:ind w:firstLine="567"/>
        <w:jc w:val="both"/>
        <w:rPr>
          <w:color w:val="000000"/>
          <w:sz w:val="26"/>
          <w:szCs w:val="26"/>
        </w:rPr>
      </w:pPr>
      <w:r w:rsidRPr="00180B3A">
        <w:rPr>
          <w:color w:val="000000"/>
          <w:sz w:val="26"/>
          <w:szCs w:val="26"/>
        </w:rPr>
        <w:t xml:space="preserve">в 2022году – </w:t>
      </w:r>
      <w:r>
        <w:rPr>
          <w:color w:val="000000"/>
          <w:sz w:val="26"/>
          <w:szCs w:val="26"/>
        </w:rPr>
        <w:t>0,0</w:t>
      </w:r>
      <w:r w:rsidRPr="00180B3A">
        <w:rPr>
          <w:color w:val="000000"/>
          <w:sz w:val="26"/>
          <w:szCs w:val="26"/>
        </w:rPr>
        <w:t xml:space="preserve"> тыс. рублей;</w:t>
      </w:r>
    </w:p>
    <w:p w:rsidR="00180B3A" w:rsidRPr="00180B3A" w:rsidRDefault="00180B3A" w:rsidP="00180B3A">
      <w:pPr>
        <w:ind w:firstLine="567"/>
        <w:jc w:val="both"/>
        <w:rPr>
          <w:color w:val="000000"/>
          <w:sz w:val="26"/>
          <w:szCs w:val="26"/>
        </w:rPr>
      </w:pPr>
      <w:r w:rsidRPr="00180B3A">
        <w:rPr>
          <w:color w:val="000000"/>
          <w:sz w:val="26"/>
          <w:szCs w:val="26"/>
        </w:rPr>
        <w:t xml:space="preserve">в 2023 году – </w:t>
      </w:r>
      <w:r>
        <w:rPr>
          <w:color w:val="000000"/>
          <w:sz w:val="26"/>
          <w:szCs w:val="26"/>
        </w:rPr>
        <w:t>0,0</w:t>
      </w:r>
      <w:r w:rsidRPr="00180B3A">
        <w:rPr>
          <w:color w:val="000000"/>
          <w:sz w:val="26"/>
          <w:szCs w:val="26"/>
        </w:rPr>
        <w:t xml:space="preserve"> тыс. рублей.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- резерв</w:t>
      </w:r>
      <w:r w:rsidR="003A2D36" w:rsidRPr="007F5810">
        <w:rPr>
          <w:color w:val="000000"/>
          <w:sz w:val="26"/>
          <w:szCs w:val="26"/>
        </w:rPr>
        <w:t>ный фонд</w:t>
      </w:r>
      <w:r w:rsidRPr="007F5810">
        <w:rPr>
          <w:color w:val="000000"/>
          <w:sz w:val="26"/>
          <w:szCs w:val="26"/>
        </w:rPr>
        <w:t xml:space="preserve"> на предупреждение и ликвидацию чрезвычайных ситуаций и последствий стихийных бедствий: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580B4A" w:rsidRPr="007F5810">
        <w:rPr>
          <w:color w:val="000000"/>
          <w:sz w:val="26"/>
          <w:szCs w:val="26"/>
        </w:rPr>
        <w:t>1</w:t>
      </w:r>
      <w:r w:rsidRPr="007F5810">
        <w:rPr>
          <w:color w:val="000000"/>
          <w:sz w:val="26"/>
          <w:szCs w:val="26"/>
        </w:rPr>
        <w:t xml:space="preserve"> году – </w:t>
      </w:r>
      <w:r w:rsidR="003A2D36" w:rsidRPr="007F5810">
        <w:rPr>
          <w:color w:val="000000"/>
          <w:sz w:val="26"/>
          <w:szCs w:val="26"/>
        </w:rPr>
        <w:t>1</w:t>
      </w:r>
      <w:r w:rsidR="00580B4A" w:rsidRPr="007F5810">
        <w:rPr>
          <w:color w:val="000000"/>
          <w:sz w:val="26"/>
          <w:szCs w:val="26"/>
        </w:rPr>
        <w:t xml:space="preserve"> </w:t>
      </w:r>
      <w:r w:rsidR="003A2D36" w:rsidRPr="007F5810">
        <w:rPr>
          <w:color w:val="000000"/>
          <w:sz w:val="26"/>
          <w:szCs w:val="26"/>
        </w:rPr>
        <w:t>0</w:t>
      </w:r>
      <w:r w:rsidRPr="007F5810">
        <w:rPr>
          <w:color w:val="000000"/>
          <w:sz w:val="26"/>
          <w:szCs w:val="26"/>
        </w:rPr>
        <w:t>00,0 тыс. рублей;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580B4A" w:rsidRPr="007F5810">
        <w:rPr>
          <w:color w:val="000000"/>
          <w:sz w:val="26"/>
          <w:szCs w:val="26"/>
        </w:rPr>
        <w:t>2</w:t>
      </w:r>
      <w:r w:rsidRPr="007F5810">
        <w:rPr>
          <w:color w:val="000000"/>
          <w:sz w:val="26"/>
          <w:szCs w:val="26"/>
        </w:rPr>
        <w:t xml:space="preserve"> году – </w:t>
      </w:r>
      <w:r w:rsidR="00580B4A" w:rsidRPr="007F5810">
        <w:rPr>
          <w:color w:val="000000"/>
          <w:sz w:val="26"/>
          <w:szCs w:val="26"/>
        </w:rPr>
        <w:t>1 0</w:t>
      </w:r>
      <w:r w:rsidRPr="007F5810">
        <w:rPr>
          <w:color w:val="000000"/>
          <w:sz w:val="26"/>
          <w:szCs w:val="26"/>
        </w:rPr>
        <w:t>00,0 тыс. рублей;</w:t>
      </w:r>
    </w:p>
    <w:p w:rsidR="00D74C20" w:rsidRPr="007F5810" w:rsidRDefault="00D74C20" w:rsidP="00D74C20">
      <w:pPr>
        <w:ind w:firstLine="567"/>
        <w:jc w:val="both"/>
        <w:rPr>
          <w:color w:val="000000"/>
          <w:sz w:val="26"/>
          <w:szCs w:val="26"/>
        </w:rPr>
      </w:pPr>
      <w:r w:rsidRPr="007F5810">
        <w:rPr>
          <w:color w:val="000000"/>
          <w:sz w:val="26"/>
          <w:szCs w:val="26"/>
        </w:rPr>
        <w:t>в 202</w:t>
      </w:r>
      <w:r w:rsidR="00580B4A" w:rsidRPr="007F5810">
        <w:rPr>
          <w:color w:val="000000"/>
          <w:sz w:val="26"/>
          <w:szCs w:val="26"/>
        </w:rPr>
        <w:t>3</w:t>
      </w:r>
      <w:r w:rsidRPr="007F5810">
        <w:rPr>
          <w:color w:val="000000"/>
          <w:sz w:val="26"/>
          <w:szCs w:val="26"/>
        </w:rPr>
        <w:t xml:space="preserve"> году – </w:t>
      </w:r>
      <w:r w:rsidR="00580B4A" w:rsidRPr="007F5810">
        <w:rPr>
          <w:color w:val="000000"/>
          <w:sz w:val="26"/>
          <w:szCs w:val="26"/>
        </w:rPr>
        <w:t>1 0</w:t>
      </w:r>
      <w:r w:rsidRPr="007F5810">
        <w:rPr>
          <w:color w:val="000000"/>
          <w:sz w:val="26"/>
          <w:szCs w:val="26"/>
        </w:rPr>
        <w:t>00,0 тыс. рублей.</w:t>
      </w:r>
    </w:p>
    <w:p w:rsidR="00580B4A" w:rsidRPr="00580B4A" w:rsidRDefault="00580B4A" w:rsidP="00580B4A">
      <w:pPr>
        <w:ind w:firstLine="567"/>
        <w:jc w:val="both"/>
        <w:rPr>
          <w:color w:val="000000"/>
          <w:sz w:val="26"/>
          <w:szCs w:val="26"/>
        </w:rPr>
      </w:pPr>
      <w:r w:rsidRPr="00580B4A">
        <w:rPr>
          <w:color w:val="000000"/>
          <w:sz w:val="26"/>
          <w:szCs w:val="26"/>
        </w:rPr>
        <w:t xml:space="preserve">- резервный фонд </w:t>
      </w:r>
      <w:r w:rsidR="00D40FAC">
        <w:rPr>
          <w:color w:val="000000"/>
          <w:sz w:val="26"/>
          <w:szCs w:val="26"/>
        </w:rPr>
        <w:t>администрации</w:t>
      </w:r>
      <w:r w:rsidRPr="00580B4A">
        <w:rPr>
          <w:color w:val="000000"/>
          <w:sz w:val="26"/>
          <w:szCs w:val="26"/>
        </w:rPr>
        <w:t>:</w:t>
      </w:r>
    </w:p>
    <w:p w:rsidR="00580B4A" w:rsidRPr="00580B4A" w:rsidRDefault="00580B4A" w:rsidP="00580B4A">
      <w:pPr>
        <w:ind w:firstLine="567"/>
        <w:jc w:val="both"/>
        <w:rPr>
          <w:color w:val="000000"/>
          <w:sz w:val="26"/>
          <w:szCs w:val="26"/>
        </w:rPr>
      </w:pPr>
      <w:r w:rsidRPr="00580B4A">
        <w:rPr>
          <w:color w:val="000000"/>
          <w:sz w:val="26"/>
          <w:szCs w:val="26"/>
        </w:rPr>
        <w:t>в 2021 году – 1 000,0 тыс. рублей;</w:t>
      </w:r>
    </w:p>
    <w:p w:rsidR="00580B4A" w:rsidRPr="00580B4A" w:rsidRDefault="00580B4A" w:rsidP="00580B4A">
      <w:pPr>
        <w:ind w:firstLine="567"/>
        <w:jc w:val="both"/>
        <w:rPr>
          <w:color w:val="000000"/>
          <w:sz w:val="26"/>
          <w:szCs w:val="26"/>
        </w:rPr>
      </w:pPr>
      <w:r w:rsidRPr="00580B4A">
        <w:rPr>
          <w:color w:val="000000"/>
          <w:sz w:val="26"/>
          <w:szCs w:val="26"/>
        </w:rPr>
        <w:t>в 2022 году – 1 000,0 тыс. рублей;</w:t>
      </w:r>
    </w:p>
    <w:p w:rsidR="00580B4A" w:rsidRPr="00580B4A" w:rsidRDefault="00580B4A" w:rsidP="00580B4A">
      <w:pPr>
        <w:ind w:firstLine="567"/>
        <w:jc w:val="both"/>
        <w:rPr>
          <w:color w:val="000000"/>
          <w:sz w:val="26"/>
          <w:szCs w:val="26"/>
        </w:rPr>
      </w:pPr>
      <w:r w:rsidRPr="00580B4A">
        <w:rPr>
          <w:color w:val="000000"/>
          <w:sz w:val="26"/>
          <w:szCs w:val="26"/>
        </w:rPr>
        <w:t>в 2023 году – 1 000,0 тыс. рублей.</w:t>
      </w:r>
    </w:p>
    <w:p w:rsidR="00D74C20" w:rsidRPr="00D74C20" w:rsidRDefault="00D74C20" w:rsidP="00D74C20">
      <w:pPr>
        <w:ind w:firstLine="567"/>
        <w:jc w:val="both"/>
        <w:rPr>
          <w:sz w:val="26"/>
          <w:szCs w:val="26"/>
        </w:rPr>
      </w:pPr>
    </w:p>
    <w:p w:rsidR="00D74C20" w:rsidRPr="00D74C20" w:rsidRDefault="00D74C20" w:rsidP="00D74C20">
      <w:pPr>
        <w:ind w:firstLine="567"/>
        <w:jc w:val="both"/>
        <w:rPr>
          <w:sz w:val="26"/>
          <w:szCs w:val="26"/>
        </w:rPr>
      </w:pPr>
      <w:r w:rsidRPr="00D74C20">
        <w:rPr>
          <w:sz w:val="26"/>
          <w:szCs w:val="26"/>
        </w:rPr>
        <w:t>Всего расходы бюджета городского округа Истра составляют:</w:t>
      </w:r>
    </w:p>
    <w:p w:rsidR="00D74C20" w:rsidRPr="00334BAA" w:rsidRDefault="00334BAA" w:rsidP="00D74C20">
      <w:pPr>
        <w:ind w:firstLine="567"/>
        <w:jc w:val="both"/>
        <w:rPr>
          <w:sz w:val="26"/>
          <w:szCs w:val="26"/>
        </w:rPr>
      </w:pPr>
      <w:r w:rsidRPr="00334BAA">
        <w:rPr>
          <w:sz w:val="26"/>
          <w:szCs w:val="26"/>
        </w:rPr>
        <w:t xml:space="preserve">в </w:t>
      </w:r>
      <w:r w:rsidR="00D74C20" w:rsidRPr="00334BAA">
        <w:rPr>
          <w:sz w:val="26"/>
          <w:szCs w:val="26"/>
        </w:rPr>
        <w:t>202</w:t>
      </w:r>
      <w:r w:rsidR="00580B4A" w:rsidRPr="00334BAA">
        <w:rPr>
          <w:sz w:val="26"/>
          <w:szCs w:val="26"/>
        </w:rPr>
        <w:t>1</w:t>
      </w:r>
      <w:r w:rsidR="00D74C20" w:rsidRPr="00334BAA">
        <w:rPr>
          <w:sz w:val="26"/>
          <w:szCs w:val="26"/>
        </w:rPr>
        <w:t xml:space="preserve"> год</w:t>
      </w:r>
      <w:r w:rsidRPr="00334BAA">
        <w:rPr>
          <w:sz w:val="26"/>
          <w:szCs w:val="26"/>
        </w:rPr>
        <w:t>у</w:t>
      </w:r>
      <w:r w:rsidR="00D74C20" w:rsidRPr="00334BAA">
        <w:rPr>
          <w:sz w:val="26"/>
          <w:szCs w:val="26"/>
        </w:rPr>
        <w:t xml:space="preserve"> -  </w:t>
      </w:r>
      <w:r w:rsidR="00580B4A" w:rsidRPr="00334BAA">
        <w:rPr>
          <w:sz w:val="26"/>
          <w:szCs w:val="26"/>
        </w:rPr>
        <w:t>8 363 661,1</w:t>
      </w:r>
      <w:r w:rsidR="00D74C20" w:rsidRPr="00334BAA">
        <w:rPr>
          <w:sz w:val="26"/>
          <w:szCs w:val="26"/>
        </w:rPr>
        <w:t xml:space="preserve"> тыс. рублей;</w:t>
      </w:r>
    </w:p>
    <w:p w:rsidR="00D74C20" w:rsidRPr="00334BAA" w:rsidRDefault="00334BAA" w:rsidP="00D74C20">
      <w:pPr>
        <w:ind w:firstLine="567"/>
        <w:jc w:val="both"/>
        <w:rPr>
          <w:sz w:val="26"/>
          <w:szCs w:val="26"/>
        </w:rPr>
      </w:pPr>
      <w:r w:rsidRPr="00334BAA">
        <w:rPr>
          <w:sz w:val="26"/>
          <w:szCs w:val="26"/>
        </w:rPr>
        <w:t>в</w:t>
      </w:r>
      <w:r w:rsidR="00D74C20" w:rsidRPr="00334BAA">
        <w:rPr>
          <w:sz w:val="26"/>
          <w:szCs w:val="26"/>
        </w:rPr>
        <w:t xml:space="preserve"> 202</w:t>
      </w:r>
      <w:r w:rsidR="00580B4A" w:rsidRPr="00334BAA">
        <w:rPr>
          <w:sz w:val="26"/>
          <w:szCs w:val="26"/>
        </w:rPr>
        <w:t>2</w:t>
      </w:r>
      <w:r w:rsidR="00D74C20" w:rsidRPr="00334BAA">
        <w:rPr>
          <w:sz w:val="26"/>
          <w:szCs w:val="26"/>
        </w:rPr>
        <w:t xml:space="preserve"> год</w:t>
      </w:r>
      <w:r w:rsidRPr="00334BAA">
        <w:rPr>
          <w:sz w:val="26"/>
          <w:szCs w:val="26"/>
        </w:rPr>
        <w:t>у</w:t>
      </w:r>
      <w:r w:rsidR="00D74C20" w:rsidRPr="00334BAA">
        <w:rPr>
          <w:sz w:val="26"/>
          <w:szCs w:val="26"/>
        </w:rPr>
        <w:t xml:space="preserve"> – </w:t>
      </w:r>
      <w:r w:rsidR="00580B4A" w:rsidRPr="00334BAA">
        <w:rPr>
          <w:sz w:val="26"/>
          <w:szCs w:val="26"/>
        </w:rPr>
        <w:t>7 989 534,5</w:t>
      </w:r>
      <w:r w:rsidR="00D74C20" w:rsidRPr="00334BAA">
        <w:rPr>
          <w:sz w:val="26"/>
          <w:szCs w:val="26"/>
        </w:rPr>
        <w:t xml:space="preserve"> тыс. рублей (в т.ч. условно утвержденные расходы </w:t>
      </w:r>
      <w:r w:rsidR="00580B4A" w:rsidRPr="00334BAA">
        <w:rPr>
          <w:sz w:val="26"/>
          <w:szCs w:val="26"/>
        </w:rPr>
        <w:t>117 074,1</w:t>
      </w:r>
      <w:r w:rsidR="00D74C20" w:rsidRPr="00334BAA">
        <w:rPr>
          <w:sz w:val="26"/>
          <w:szCs w:val="26"/>
        </w:rPr>
        <w:t xml:space="preserve"> тыс. рублей);</w:t>
      </w:r>
    </w:p>
    <w:p w:rsidR="00D74C20" w:rsidRPr="00334BAA" w:rsidRDefault="00D74C20" w:rsidP="00D74C20">
      <w:pPr>
        <w:ind w:firstLine="567"/>
        <w:jc w:val="both"/>
        <w:rPr>
          <w:sz w:val="26"/>
          <w:szCs w:val="26"/>
        </w:rPr>
      </w:pPr>
      <w:r w:rsidRPr="00334BAA">
        <w:rPr>
          <w:sz w:val="26"/>
          <w:szCs w:val="26"/>
        </w:rPr>
        <w:t>на 202</w:t>
      </w:r>
      <w:r w:rsidR="00580B4A" w:rsidRPr="00334BAA">
        <w:rPr>
          <w:sz w:val="26"/>
          <w:szCs w:val="26"/>
        </w:rPr>
        <w:t>3</w:t>
      </w:r>
      <w:r w:rsidRPr="00334BAA">
        <w:rPr>
          <w:sz w:val="26"/>
          <w:szCs w:val="26"/>
        </w:rPr>
        <w:t xml:space="preserve"> год -  </w:t>
      </w:r>
      <w:r w:rsidR="00580B4A" w:rsidRPr="00334BAA">
        <w:rPr>
          <w:sz w:val="26"/>
          <w:szCs w:val="26"/>
        </w:rPr>
        <w:t>8 361 164,7</w:t>
      </w:r>
      <w:r w:rsidRPr="00334BAA">
        <w:rPr>
          <w:sz w:val="26"/>
          <w:szCs w:val="26"/>
        </w:rPr>
        <w:t xml:space="preserve"> тыс. рублей (в т.ч. условно утвержденные расходы </w:t>
      </w:r>
      <w:r w:rsidR="00580B4A" w:rsidRPr="00334BAA">
        <w:rPr>
          <w:sz w:val="26"/>
          <w:szCs w:val="26"/>
        </w:rPr>
        <w:t>244 690,7</w:t>
      </w:r>
      <w:r w:rsidRPr="00334BAA">
        <w:rPr>
          <w:sz w:val="26"/>
          <w:szCs w:val="26"/>
        </w:rPr>
        <w:t xml:space="preserve"> тыс. рублей).</w:t>
      </w:r>
    </w:p>
    <w:p w:rsidR="00D74C20" w:rsidRPr="00334BAA" w:rsidRDefault="00D74C20" w:rsidP="00D74C20">
      <w:pPr>
        <w:ind w:firstLine="567"/>
        <w:jc w:val="both"/>
        <w:rPr>
          <w:b/>
          <w:sz w:val="26"/>
          <w:szCs w:val="26"/>
        </w:rPr>
      </w:pPr>
    </w:p>
    <w:p w:rsidR="00D74C20" w:rsidRPr="00334BAA" w:rsidRDefault="00D74C20" w:rsidP="00D74C20">
      <w:pPr>
        <w:ind w:firstLine="567"/>
        <w:jc w:val="both"/>
        <w:rPr>
          <w:b/>
          <w:sz w:val="26"/>
          <w:szCs w:val="26"/>
        </w:rPr>
      </w:pPr>
      <w:r w:rsidRPr="00334BAA">
        <w:rPr>
          <w:b/>
          <w:sz w:val="26"/>
          <w:szCs w:val="26"/>
        </w:rPr>
        <w:t xml:space="preserve">Дефицит бюджета городского округа </w:t>
      </w:r>
      <w:r w:rsidR="00580B4A" w:rsidRPr="00334BAA">
        <w:rPr>
          <w:b/>
          <w:sz w:val="26"/>
          <w:szCs w:val="26"/>
        </w:rPr>
        <w:t>И</w:t>
      </w:r>
      <w:r w:rsidRPr="00334BAA">
        <w:rPr>
          <w:b/>
          <w:sz w:val="26"/>
          <w:szCs w:val="26"/>
        </w:rPr>
        <w:t>стра планируется:</w:t>
      </w:r>
    </w:p>
    <w:p w:rsidR="00D74C20" w:rsidRPr="00334BAA" w:rsidRDefault="00D74C20" w:rsidP="00D74C20">
      <w:pPr>
        <w:ind w:firstLine="567"/>
        <w:jc w:val="both"/>
        <w:rPr>
          <w:sz w:val="26"/>
          <w:szCs w:val="26"/>
        </w:rPr>
      </w:pPr>
      <w:r w:rsidRPr="00334BAA">
        <w:rPr>
          <w:sz w:val="26"/>
          <w:szCs w:val="26"/>
        </w:rPr>
        <w:t>в 202</w:t>
      </w:r>
      <w:r w:rsidR="00334BAA" w:rsidRPr="00334BAA">
        <w:rPr>
          <w:sz w:val="26"/>
          <w:szCs w:val="26"/>
        </w:rPr>
        <w:t>1</w:t>
      </w:r>
      <w:r w:rsidRPr="00334BAA">
        <w:rPr>
          <w:sz w:val="26"/>
          <w:szCs w:val="26"/>
        </w:rPr>
        <w:t xml:space="preserve"> году – </w:t>
      </w:r>
      <w:r w:rsidR="00334BAA" w:rsidRPr="00334BAA">
        <w:rPr>
          <w:sz w:val="26"/>
          <w:szCs w:val="26"/>
        </w:rPr>
        <w:t>443 805,3</w:t>
      </w:r>
      <w:r w:rsidRPr="00334BAA">
        <w:rPr>
          <w:sz w:val="26"/>
          <w:szCs w:val="26"/>
        </w:rPr>
        <w:t>,0</w:t>
      </w:r>
      <w:r w:rsidR="00334BAA" w:rsidRPr="00334BAA">
        <w:rPr>
          <w:sz w:val="26"/>
          <w:szCs w:val="26"/>
        </w:rPr>
        <w:t xml:space="preserve"> тыс. рублей, что составляет 9,6</w:t>
      </w:r>
      <w:r w:rsidRPr="00334BAA">
        <w:rPr>
          <w:sz w:val="26"/>
          <w:szCs w:val="26"/>
        </w:rPr>
        <w:t xml:space="preserve">% к общей сумме </w:t>
      </w:r>
      <w:bookmarkStart w:id="0" w:name="_GoBack"/>
      <w:bookmarkEnd w:id="0"/>
      <w:r w:rsidRPr="00334BAA">
        <w:rPr>
          <w:sz w:val="26"/>
          <w:szCs w:val="26"/>
        </w:rPr>
        <w:t>доходов</w:t>
      </w:r>
      <w:r w:rsidR="00334BAA">
        <w:rPr>
          <w:sz w:val="26"/>
          <w:szCs w:val="26"/>
        </w:rPr>
        <w:t xml:space="preserve"> бюджета</w:t>
      </w:r>
      <w:r w:rsidRPr="00334BAA">
        <w:rPr>
          <w:sz w:val="26"/>
          <w:szCs w:val="26"/>
        </w:rPr>
        <w:t xml:space="preserve"> без учета безвозмездных поступлений;</w:t>
      </w:r>
    </w:p>
    <w:p w:rsidR="00D74C20" w:rsidRPr="00334BAA" w:rsidRDefault="00D74C20" w:rsidP="00D74C20">
      <w:pPr>
        <w:ind w:firstLine="567"/>
        <w:jc w:val="both"/>
        <w:rPr>
          <w:sz w:val="26"/>
          <w:szCs w:val="26"/>
        </w:rPr>
      </w:pPr>
      <w:r w:rsidRPr="00334BAA">
        <w:rPr>
          <w:sz w:val="26"/>
          <w:szCs w:val="26"/>
        </w:rPr>
        <w:t>в 202</w:t>
      </w:r>
      <w:r w:rsidR="00334BAA" w:rsidRPr="00334BAA">
        <w:rPr>
          <w:sz w:val="26"/>
          <w:szCs w:val="26"/>
        </w:rPr>
        <w:t>2</w:t>
      </w:r>
      <w:r w:rsidRPr="00334BAA">
        <w:rPr>
          <w:sz w:val="26"/>
          <w:szCs w:val="26"/>
        </w:rPr>
        <w:t xml:space="preserve"> году – 0,0 тыс. рублей;</w:t>
      </w:r>
    </w:p>
    <w:p w:rsidR="00D74C20" w:rsidRPr="00334BAA" w:rsidRDefault="00D74C20" w:rsidP="00D74C20">
      <w:pPr>
        <w:ind w:firstLine="567"/>
        <w:jc w:val="both"/>
        <w:rPr>
          <w:sz w:val="26"/>
          <w:szCs w:val="26"/>
        </w:rPr>
      </w:pPr>
      <w:r w:rsidRPr="00334BAA">
        <w:rPr>
          <w:sz w:val="26"/>
          <w:szCs w:val="26"/>
        </w:rPr>
        <w:t>в 202</w:t>
      </w:r>
      <w:r w:rsidR="00334BAA" w:rsidRPr="00334BAA">
        <w:rPr>
          <w:sz w:val="26"/>
          <w:szCs w:val="26"/>
        </w:rPr>
        <w:t>3</w:t>
      </w:r>
      <w:r w:rsidRPr="00334BAA">
        <w:rPr>
          <w:sz w:val="26"/>
          <w:szCs w:val="26"/>
        </w:rPr>
        <w:t xml:space="preserve"> году – 0,0 тыс. рублей.</w:t>
      </w:r>
    </w:p>
    <w:p w:rsidR="00D74C20" w:rsidRPr="00334BAA" w:rsidRDefault="00D74C20" w:rsidP="00D74C20">
      <w:pPr>
        <w:ind w:firstLine="567"/>
        <w:jc w:val="center"/>
        <w:rPr>
          <w:b/>
          <w:sz w:val="26"/>
          <w:szCs w:val="26"/>
          <w:u w:val="single"/>
        </w:rPr>
      </w:pPr>
    </w:p>
    <w:p w:rsidR="00D74C20" w:rsidRPr="00D74C20" w:rsidRDefault="00D74C20" w:rsidP="00D74C20">
      <w:pPr>
        <w:ind w:firstLine="567"/>
        <w:jc w:val="center"/>
        <w:rPr>
          <w:b/>
          <w:sz w:val="26"/>
          <w:szCs w:val="26"/>
          <w:u w:val="single"/>
        </w:rPr>
      </w:pPr>
    </w:p>
    <w:p w:rsidR="00D74C20" w:rsidRPr="00D74C20" w:rsidRDefault="00D74C20" w:rsidP="00D74C20">
      <w:pPr>
        <w:ind w:firstLine="567"/>
        <w:rPr>
          <w:sz w:val="26"/>
          <w:szCs w:val="26"/>
        </w:rPr>
      </w:pPr>
      <w:r w:rsidRPr="00D74C20">
        <w:rPr>
          <w:sz w:val="26"/>
          <w:szCs w:val="26"/>
        </w:rPr>
        <w:t>Начальник управления по финансам и</w:t>
      </w:r>
    </w:p>
    <w:p w:rsidR="00D74C20" w:rsidRPr="00D74C20" w:rsidRDefault="00D74C20" w:rsidP="00D74C20">
      <w:pPr>
        <w:ind w:firstLine="567"/>
        <w:rPr>
          <w:b/>
          <w:sz w:val="26"/>
          <w:szCs w:val="26"/>
        </w:rPr>
      </w:pPr>
      <w:r w:rsidRPr="00D74C20">
        <w:rPr>
          <w:sz w:val="26"/>
          <w:szCs w:val="26"/>
        </w:rPr>
        <w:t>казначейству городского округа Истра</w:t>
      </w:r>
      <w:r w:rsidRPr="00D74C20">
        <w:rPr>
          <w:sz w:val="26"/>
          <w:szCs w:val="26"/>
        </w:rPr>
        <w:tab/>
        <w:t xml:space="preserve"> </w:t>
      </w:r>
      <w:r w:rsidRPr="00D74C20">
        <w:rPr>
          <w:sz w:val="26"/>
          <w:szCs w:val="26"/>
        </w:rPr>
        <w:tab/>
      </w:r>
      <w:r w:rsidRPr="00D74C20">
        <w:rPr>
          <w:sz w:val="26"/>
          <w:szCs w:val="26"/>
        </w:rPr>
        <w:tab/>
      </w:r>
      <w:r w:rsidRPr="00D74C20">
        <w:rPr>
          <w:sz w:val="26"/>
          <w:szCs w:val="26"/>
        </w:rPr>
        <w:tab/>
        <w:t>Е.М.</w:t>
      </w:r>
      <w:r w:rsidR="00580B4A">
        <w:rPr>
          <w:sz w:val="26"/>
          <w:szCs w:val="26"/>
        </w:rPr>
        <w:t xml:space="preserve"> </w:t>
      </w:r>
      <w:r w:rsidRPr="00D74C20">
        <w:rPr>
          <w:sz w:val="26"/>
          <w:szCs w:val="26"/>
        </w:rPr>
        <w:t>Лукина</w:t>
      </w:r>
    </w:p>
    <w:p w:rsidR="00D74C20" w:rsidRPr="00DF5069" w:rsidRDefault="00D74C20" w:rsidP="00D74C20">
      <w:pPr>
        <w:ind w:firstLine="567"/>
        <w:jc w:val="both"/>
        <w:rPr>
          <w:b/>
          <w:szCs w:val="28"/>
        </w:rPr>
      </w:pPr>
    </w:p>
    <w:p w:rsidR="00D74C20" w:rsidRDefault="00D74C20" w:rsidP="00D74C20">
      <w:pPr>
        <w:rPr>
          <w:b/>
          <w:szCs w:val="28"/>
          <w:u w:val="single"/>
        </w:rPr>
      </w:pPr>
    </w:p>
    <w:p w:rsidR="00351366" w:rsidRDefault="00351366" w:rsidP="00E64D3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351366" w:rsidSect="00B91F0E">
      <w:footerReference w:type="even" r:id="rId7"/>
      <w:footerReference w:type="default" r:id="rId8"/>
      <w:pgSz w:w="11907" w:h="16840" w:code="9"/>
      <w:pgMar w:top="1077" w:right="850" w:bottom="1021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810" w:rsidRDefault="007F5810">
      <w:r>
        <w:separator/>
      </w:r>
    </w:p>
  </w:endnote>
  <w:endnote w:type="continuationSeparator" w:id="0">
    <w:p w:rsidR="007F5810" w:rsidRDefault="007F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553" w:rsidRDefault="00F22553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2553" w:rsidRDefault="00F2255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553" w:rsidRDefault="00F22553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34BAA">
      <w:rPr>
        <w:rStyle w:val="ad"/>
        <w:noProof/>
      </w:rPr>
      <w:t>14</w:t>
    </w:r>
    <w:r>
      <w:rPr>
        <w:rStyle w:val="ad"/>
      </w:rPr>
      <w:fldChar w:fldCharType="end"/>
    </w:r>
  </w:p>
  <w:p w:rsidR="00F22553" w:rsidRDefault="00F2255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810" w:rsidRDefault="007F5810">
      <w:r>
        <w:separator/>
      </w:r>
    </w:p>
  </w:footnote>
  <w:footnote w:type="continuationSeparator" w:id="0">
    <w:p w:rsidR="007F5810" w:rsidRDefault="007F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0492B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63C39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9155D7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4E00FD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CD482A"/>
    <w:multiLevelType w:val="hybridMultilevel"/>
    <w:tmpl w:val="376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6F0FA6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3D70A0"/>
    <w:multiLevelType w:val="hybridMultilevel"/>
    <w:tmpl w:val="26E443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AC44D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7A1A9B"/>
    <w:multiLevelType w:val="hybridMultilevel"/>
    <w:tmpl w:val="C1A8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4F54A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31A077E9"/>
    <w:multiLevelType w:val="hybridMultilevel"/>
    <w:tmpl w:val="CCCC28CE"/>
    <w:lvl w:ilvl="0" w:tplc="4ED0D160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32260D87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2B29A3"/>
    <w:multiLevelType w:val="hybridMultilevel"/>
    <w:tmpl w:val="FCEA5460"/>
    <w:lvl w:ilvl="0" w:tplc="77741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A844FB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673B4A"/>
    <w:multiLevelType w:val="hybridMultilevel"/>
    <w:tmpl w:val="5798FE3E"/>
    <w:lvl w:ilvl="0" w:tplc="152EC6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2AA38FF"/>
    <w:multiLevelType w:val="hybridMultilevel"/>
    <w:tmpl w:val="DD4433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0020F8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2211E8"/>
    <w:multiLevelType w:val="hybridMultilevel"/>
    <w:tmpl w:val="4F806FCE"/>
    <w:lvl w:ilvl="0" w:tplc="C5C4ADB4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9">
    <w:nsid w:val="48A352CA"/>
    <w:multiLevelType w:val="hybridMultilevel"/>
    <w:tmpl w:val="DAC2EEE2"/>
    <w:lvl w:ilvl="0" w:tplc="344A47AA">
      <w:start w:val="2020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0AD49A1"/>
    <w:multiLevelType w:val="hybridMultilevel"/>
    <w:tmpl w:val="B1C08B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46C08C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5026FF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E12B1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6C18E5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2D7C41"/>
    <w:multiLevelType w:val="hybridMultilevel"/>
    <w:tmpl w:val="8796F116"/>
    <w:lvl w:ilvl="0" w:tplc="88FCACE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>
    <w:nsid w:val="5E0D650E"/>
    <w:multiLevelType w:val="hybridMultilevel"/>
    <w:tmpl w:val="7A06CD68"/>
    <w:lvl w:ilvl="0" w:tplc="6CB0F696">
      <w:start w:val="20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F797F28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26329E0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6BA454A"/>
    <w:multiLevelType w:val="hybridMultilevel"/>
    <w:tmpl w:val="3072CB9E"/>
    <w:lvl w:ilvl="0" w:tplc="9AF66168">
      <w:start w:val="1"/>
      <w:numFmt w:val="decimal"/>
      <w:lvlText w:val="%1."/>
      <w:lvlJc w:val="left"/>
      <w:pPr>
        <w:ind w:left="9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30">
    <w:nsid w:val="67142C29"/>
    <w:multiLevelType w:val="hybridMultilevel"/>
    <w:tmpl w:val="212873F0"/>
    <w:lvl w:ilvl="0" w:tplc="3CF26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14424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C7E5E0C"/>
    <w:multiLevelType w:val="hybridMultilevel"/>
    <w:tmpl w:val="7E621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6D6A4C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093751E"/>
    <w:multiLevelType w:val="hybridMultilevel"/>
    <w:tmpl w:val="C67E68D0"/>
    <w:lvl w:ilvl="0" w:tplc="17A8F6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754659C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9200610"/>
    <w:multiLevelType w:val="hybridMultilevel"/>
    <w:tmpl w:val="9908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A92144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E8E6950"/>
    <w:multiLevelType w:val="hybridMultilevel"/>
    <w:tmpl w:val="0C709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0"/>
  </w:num>
  <w:num w:numId="3">
    <w:abstractNumId w:val="32"/>
  </w:num>
  <w:num w:numId="4">
    <w:abstractNumId w:val="8"/>
  </w:num>
  <w:num w:numId="5">
    <w:abstractNumId w:val="20"/>
  </w:num>
  <w:num w:numId="6">
    <w:abstractNumId w:val="3"/>
  </w:num>
  <w:num w:numId="7">
    <w:abstractNumId w:val="2"/>
  </w:num>
  <w:num w:numId="8">
    <w:abstractNumId w:val="28"/>
  </w:num>
  <w:num w:numId="9">
    <w:abstractNumId w:val="38"/>
  </w:num>
  <w:num w:numId="10">
    <w:abstractNumId w:val="21"/>
  </w:num>
  <w:num w:numId="11">
    <w:abstractNumId w:val="17"/>
  </w:num>
  <w:num w:numId="12">
    <w:abstractNumId w:val="1"/>
  </w:num>
  <w:num w:numId="13">
    <w:abstractNumId w:val="9"/>
  </w:num>
  <w:num w:numId="14">
    <w:abstractNumId w:val="0"/>
  </w:num>
  <w:num w:numId="15">
    <w:abstractNumId w:val="5"/>
  </w:num>
  <w:num w:numId="16">
    <w:abstractNumId w:val="24"/>
  </w:num>
  <w:num w:numId="17">
    <w:abstractNumId w:val="37"/>
  </w:num>
  <w:num w:numId="18">
    <w:abstractNumId w:val="35"/>
  </w:num>
  <w:num w:numId="19">
    <w:abstractNumId w:val="23"/>
  </w:num>
  <w:num w:numId="20">
    <w:abstractNumId w:val="27"/>
  </w:num>
  <w:num w:numId="21">
    <w:abstractNumId w:val="31"/>
  </w:num>
  <w:num w:numId="22">
    <w:abstractNumId w:val="12"/>
  </w:num>
  <w:num w:numId="23">
    <w:abstractNumId w:val="16"/>
  </w:num>
  <w:num w:numId="24">
    <w:abstractNumId w:val="33"/>
  </w:num>
  <w:num w:numId="25">
    <w:abstractNumId w:val="7"/>
  </w:num>
  <w:num w:numId="26">
    <w:abstractNumId w:val="14"/>
  </w:num>
  <w:num w:numId="27">
    <w:abstractNumId w:val="6"/>
  </w:num>
  <w:num w:numId="28">
    <w:abstractNumId w:val="22"/>
  </w:num>
  <w:num w:numId="29">
    <w:abstractNumId w:val="36"/>
  </w:num>
  <w:num w:numId="30">
    <w:abstractNumId w:val="4"/>
  </w:num>
  <w:num w:numId="31">
    <w:abstractNumId w:val="11"/>
  </w:num>
  <w:num w:numId="32">
    <w:abstractNumId w:val="25"/>
  </w:num>
  <w:num w:numId="33">
    <w:abstractNumId w:val="13"/>
  </w:num>
  <w:num w:numId="34">
    <w:abstractNumId w:val="26"/>
  </w:num>
  <w:num w:numId="35">
    <w:abstractNumId w:val="19"/>
  </w:num>
  <w:num w:numId="36">
    <w:abstractNumId w:val="13"/>
  </w:num>
  <w:num w:numId="37">
    <w:abstractNumId w:val="29"/>
  </w:num>
  <w:num w:numId="38">
    <w:abstractNumId w:val="34"/>
  </w:num>
  <w:num w:numId="39">
    <w:abstractNumId w:val="18"/>
  </w:num>
  <w:num w:numId="40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45B"/>
    <w:rsid w:val="0000049D"/>
    <w:rsid w:val="00000DDD"/>
    <w:rsid w:val="00001A26"/>
    <w:rsid w:val="00001BC1"/>
    <w:rsid w:val="0000204D"/>
    <w:rsid w:val="00002E70"/>
    <w:rsid w:val="00003261"/>
    <w:rsid w:val="0000354B"/>
    <w:rsid w:val="0000643B"/>
    <w:rsid w:val="00006913"/>
    <w:rsid w:val="000069F3"/>
    <w:rsid w:val="00006F91"/>
    <w:rsid w:val="000074E9"/>
    <w:rsid w:val="0000792F"/>
    <w:rsid w:val="000110FE"/>
    <w:rsid w:val="000128B5"/>
    <w:rsid w:val="00012EDF"/>
    <w:rsid w:val="00012FC2"/>
    <w:rsid w:val="00013048"/>
    <w:rsid w:val="00013218"/>
    <w:rsid w:val="000135BA"/>
    <w:rsid w:val="000148EE"/>
    <w:rsid w:val="000156F2"/>
    <w:rsid w:val="00015900"/>
    <w:rsid w:val="000162D2"/>
    <w:rsid w:val="00016FA9"/>
    <w:rsid w:val="00017152"/>
    <w:rsid w:val="00017216"/>
    <w:rsid w:val="0001780F"/>
    <w:rsid w:val="0002041A"/>
    <w:rsid w:val="0002135B"/>
    <w:rsid w:val="00021CAE"/>
    <w:rsid w:val="00022221"/>
    <w:rsid w:val="00022DE8"/>
    <w:rsid w:val="000237D0"/>
    <w:rsid w:val="00024EB6"/>
    <w:rsid w:val="00024FF9"/>
    <w:rsid w:val="000251DF"/>
    <w:rsid w:val="000272E7"/>
    <w:rsid w:val="00027560"/>
    <w:rsid w:val="00027966"/>
    <w:rsid w:val="000306E4"/>
    <w:rsid w:val="00032BF3"/>
    <w:rsid w:val="000330B1"/>
    <w:rsid w:val="00034251"/>
    <w:rsid w:val="00034C8C"/>
    <w:rsid w:val="00035063"/>
    <w:rsid w:val="00035477"/>
    <w:rsid w:val="0003613E"/>
    <w:rsid w:val="00037E5B"/>
    <w:rsid w:val="00040850"/>
    <w:rsid w:val="00040FE1"/>
    <w:rsid w:val="0004209E"/>
    <w:rsid w:val="0004286C"/>
    <w:rsid w:val="00042BE8"/>
    <w:rsid w:val="0004469B"/>
    <w:rsid w:val="00044798"/>
    <w:rsid w:val="00046D49"/>
    <w:rsid w:val="00047759"/>
    <w:rsid w:val="0005004C"/>
    <w:rsid w:val="0005024A"/>
    <w:rsid w:val="000513E5"/>
    <w:rsid w:val="00051BA9"/>
    <w:rsid w:val="00051DAB"/>
    <w:rsid w:val="000524DB"/>
    <w:rsid w:val="00053D14"/>
    <w:rsid w:val="0005489D"/>
    <w:rsid w:val="0005495E"/>
    <w:rsid w:val="00054A18"/>
    <w:rsid w:val="00054EF3"/>
    <w:rsid w:val="00057EA3"/>
    <w:rsid w:val="00060B55"/>
    <w:rsid w:val="000616A9"/>
    <w:rsid w:val="00062CF0"/>
    <w:rsid w:val="00063157"/>
    <w:rsid w:val="00063FF9"/>
    <w:rsid w:val="00064753"/>
    <w:rsid w:val="00064840"/>
    <w:rsid w:val="0006498B"/>
    <w:rsid w:val="00065839"/>
    <w:rsid w:val="00065DBD"/>
    <w:rsid w:val="00070205"/>
    <w:rsid w:val="0007090F"/>
    <w:rsid w:val="00070BDB"/>
    <w:rsid w:val="000717F1"/>
    <w:rsid w:val="000732B9"/>
    <w:rsid w:val="0007406C"/>
    <w:rsid w:val="000746A7"/>
    <w:rsid w:val="00074AC5"/>
    <w:rsid w:val="00074F1E"/>
    <w:rsid w:val="00077309"/>
    <w:rsid w:val="000779A3"/>
    <w:rsid w:val="00077CBF"/>
    <w:rsid w:val="00080142"/>
    <w:rsid w:val="00080418"/>
    <w:rsid w:val="00080712"/>
    <w:rsid w:val="000835B4"/>
    <w:rsid w:val="00085247"/>
    <w:rsid w:val="00085E0D"/>
    <w:rsid w:val="00085ED3"/>
    <w:rsid w:val="0008676F"/>
    <w:rsid w:val="00086D49"/>
    <w:rsid w:val="0009043F"/>
    <w:rsid w:val="00092794"/>
    <w:rsid w:val="00093184"/>
    <w:rsid w:val="00093B2A"/>
    <w:rsid w:val="00093BB9"/>
    <w:rsid w:val="00094065"/>
    <w:rsid w:val="000943C2"/>
    <w:rsid w:val="00094DD5"/>
    <w:rsid w:val="00095DF0"/>
    <w:rsid w:val="000A0528"/>
    <w:rsid w:val="000A0A29"/>
    <w:rsid w:val="000A105F"/>
    <w:rsid w:val="000A1DBD"/>
    <w:rsid w:val="000A2CA5"/>
    <w:rsid w:val="000A3481"/>
    <w:rsid w:val="000A475A"/>
    <w:rsid w:val="000A4F35"/>
    <w:rsid w:val="000A59BA"/>
    <w:rsid w:val="000A5A79"/>
    <w:rsid w:val="000A5DF1"/>
    <w:rsid w:val="000A687E"/>
    <w:rsid w:val="000A6FBE"/>
    <w:rsid w:val="000A75F8"/>
    <w:rsid w:val="000B249E"/>
    <w:rsid w:val="000B3BDE"/>
    <w:rsid w:val="000B423C"/>
    <w:rsid w:val="000B6039"/>
    <w:rsid w:val="000B60FD"/>
    <w:rsid w:val="000B7FBC"/>
    <w:rsid w:val="000C441E"/>
    <w:rsid w:val="000C4660"/>
    <w:rsid w:val="000C5536"/>
    <w:rsid w:val="000C5AA4"/>
    <w:rsid w:val="000C5FD9"/>
    <w:rsid w:val="000C67BC"/>
    <w:rsid w:val="000C7116"/>
    <w:rsid w:val="000D2264"/>
    <w:rsid w:val="000D2ADE"/>
    <w:rsid w:val="000D3151"/>
    <w:rsid w:val="000D36B7"/>
    <w:rsid w:val="000D38BF"/>
    <w:rsid w:val="000D3A9D"/>
    <w:rsid w:val="000D4AB9"/>
    <w:rsid w:val="000D6219"/>
    <w:rsid w:val="000D67BE"/>
    <w:rsid w:val="000D718B"/>
    <w:rsid w:val="000D74E4"/>
    <w:rsid w:val="000E2C32"/>
    <w:rsid w:val="000E3BE5"/>
    <w:rsid w:val="000E40D5"/>
    <w:rsid w:val="000E44CE"/>
    <w:rsid w:val="000E44FC"/>
    <w:rsid w:val="000E494E"/>
    <w:rsid w:val="000E49DA"/>
    <w:rsid w:val="000E5F15"/>
    <w:rsid w:val="000E7A96"/>
    <w:rsid w:val="000E7AF3"/>
    <w:rsid w:val="000F05EE"/>
    <w:rsid w:val="000F148E"/>
    <w:rsid w:val="000F39DB"/>
    <w:rsid w:val="000F4088"/>
    <w:rsid w:val="000F46A4"/>
    <w:rsid w:val="000F4CE4"/>
    <w:rsid w:val="000F568B"/>
    <w:rsid w:val="000F5D3A"/>
    <w:rsid w:val="000F604E"/>
    <w:rsid w:val="000F6B88"/>
    <w:rsid w:val="000F70D3"/>
    <w:rsid w:val="0010071E"/>
    <w:rsid w:val="0010293B"/>
    <w:rsid w:val="001051CE"/>
    <w:rsid w:val="00105E9D"/>
    <w:rsid w:val="0010648A"/>
    <w:rsid w:val="001072FB"/>
    <w:rsid w:val="00107396"/>
    <w:rsid w:val="00107D4D"/>
    <w:rsid w:val="001104F4"/>
    <w:rsid w:val="00110ACD"/>
    <w:rsid w:val="00110D20"/>
    <w:rsid w:val="00111F32"/>
    <w:rsid w:val="00112465"/>
    <w:rsid w:val="001124E0"/>
    <w:rsid w:val="001132DB"/>
    <w:rsid w:val="0011349D"/>
    <w:rsid w:val="00114697"/>
    <w:rsid w:val="00116065"/>
    <w:rsid w:val="00116DD4"/>
    <w:rsid w:val="00117C7A"/>
    <w:rsid w:val="00117DBB"/>
    <w:rsid w:val="00120B10"/>
    <w:rsid w:val="00120C99"/>
    <w:rsid w:val="00121AA2"/>
    <w:rsid w:val="001239B8"/>
    <w:rsid w:val="001264CF"/>
    <w:rsid w:val="00126A95"/>
    <w:rsid w:val="00130919"/>
    <w:rsid w:val="00130B12"/>
    <w:rsid w:val="00134002"/>
    <w:rsid w:val="00135CC9"/>
    <w:rsid w:val="001361EE"/>
    <w:rsid w:val="0013642E"/>
    <w:rsid w:val="0013778A"/>
    <w:rsid w:val="001403C7"/>
    <w:rsid w:val="001428DF"/>
    <w:rsid w:val="00142D84"/>
    <w:rsid w:val="00144875"/>
    <w:rsid w:val="00144923"/>
    <w:rsid w:val="00144C06"/>
    <w:rsid w:val="00146031"/>
    <w:rsid w:val="001461CF"/>
    <w:rsid w:val="001463B1"/>
    <w:rsid w:val="001479DB"/>
    <w:rsid w:val="00150039"/>
    <w:rsid w:val="001504BC"/>
    <w:rsid w:val="00151B5B"/>
    <w:rsid w:val="00153001"/>
    <w:rsid w:val="001539E1"/>
    <w:rsid w:val="00153CC2"/>
    <w:rsid w:val="001551A7"/>
    <w:rsid w:val="00155449"/>
    <w:rsid w:val="001559E6"/>
    <w:rsid w:val="00156A7A"/>
    <w:rsid w:val="00157554"/>
    <w:rsid w:val="00157DBD"/>
    <w:rsid w:val="00161EF8"/>
    <w:rsid w:val="00164625"/>
    <w:rsid w:val="00164E58"/>
    <w:rsid w:val="00164FC3"/>
    <w:rsid w:val="00165380"/>
    <w:rsid w:val="00165E94"/>
    <w:rsid w:val="00166357"/>
    <w:rsid w:val="00167366"/>
    <w:rsid w:val="00167AB8"/>
    <w:rsid w:val="00167DE0"/>
    <w:rsid w:val="001705CE"/>
    <w:rsid w:val="00170858"/>
    <w:rsid w:val="00172157"/>
    <w:rsid w:val="00172243"/>
    <w:rsid w:val="001725BE"/>
    <w:rsid w:val="00172B2D"/>
    <w:rsid w:val="00173550"/>
    <w:rsid w:val="00173D83"/>
    <w:rsid w:val="0017552E"/>
    <w:rsid w:val="00175DFE"/>
    <w:rsid w:val="0017648E"/>
    <w:rsid w:val="0017650C"/>
    <w:rsid w:val="00176893"/>
    <w:rsid w:val="001771B3"/>
    <w:rsid w:val="00180B3A"/>
    <w:rsid w:val="00180FE8"/>
    <w:rsid w:val="00181385"/>
    <w:rsid w:val="00183382"/>
    <w:rsid w:val="00183FB2"/>
    <w:rsid w:val="00184539"/>
    <w:rsid w:val="00184AD6"/>
    <w:rsid w:val="00184AE8"/>
    <w:rsid w:val="00184DE4"/>
    <w:rsid w:val="00184F1D"/>
    <w:rsid w:val="0018552A"/>
    <w:rsid w:val="001858B7"/>
    <w:rsid w:val="00187A0C"/>
    <w:rsid w:val="001905F0"/>
    <w:rsid w:val="0019145B"/>
    <w:rsid w:val="0019189F"/>
    <w:rsid w:val="001925EF"/>
    <w:rsid w:val="00192EB5"/>
    <w:rsid w:val="0019348D"/>
    <w:rsid w:val="00193885"/>
    <w:rsid w:val="00193888"/>
    <w:rsid w:val="00193A2C"/>
    <w:rsid w:val="00194614"/>
    <w:rsid w:val="001955A3"/>
    <w:rsid w:val="00195C58"/>
    <w:rsid w:val="001960BE"/>
    <w:rsid w:val="0019613B"/>
    <w:rsid w:val="001962A9"/>
    <w:rsid w:val="00196F83"/>
    <w:rsid w:val="00197200"/>
    <w:rsid w:val="001A05DC"/>
    <w:rsid w:val="001A073E"/>
    <w:rsid w:val="001A08EB"/>
    <w:rsid w:val="001A0F2F"/>
    <w:rsid w:val="001A2644"/>
    <w:rsid w:val="001A2C91"/>
    <w:rsid w:val="001A441D"/>
    <w:rsid w:val="001A45CB"/>
    <w:rsid w:val="001A48E6"/>
    <w:rsid w:val="001A4998"/>
    <w:rsid w:val="001A53E4"/>
    <w:rsid w:val="001A5674"/>
    <w:rsid w:val="001A56BC"/>
    <w:rsid w:val="001A5D20"/>
    <w:rsid w:val="001A5E14"/>
    <w:rsid w:val="001A6095"/>
    <w:rsid w:val="001A6B26"/>
    <w:rsid w:val="001A6BB4"/>
    <w:rsid w:val="001B1A56"/>
    <w:rsid w:val="001B1E8C"/>
    <w:rsid w:val="001B1FA9"/>
    <w:rsid w:val="001B2DEE"/>
    <w:rsid w:val="001B3DCB"/>
    <w:rsid w:val="001B42FB"/>
    <w:rsid w:val="001B4ABD"/>
    <w:rsid w:val="001B4F74"/>
    <w:rsid w:val="001B4FEA"/>
    <w:rsid w:val="001B5697"/>
    <w:rsid w:val="001B5A6B"/>
    <w:rsid w:val="001B5DF4"/>
    <w:rsid w:val="001B7664"/>
    <w:rsid w:val="001B79EA"/>
    <w:rsid w:val="001C1B17"/>
    <w:rsid w:val="001C218A"/>
    <w:rsid w:val="001C2D19"/>
    <w:rsid w:val="001C3921"/>
    <w:rsid w:val="001C3F6C"/>
    <w:rsid w:val="001C4755"/>
    <w:rsid w:val="001C4836"/>
    <w:rsid w:val="001C540E"/>
    <w:rsid w:val="001C60BC"/>
    <w:rsid w:val="001C69B9"/>
    <w:rsid w:val="001C6AC6"/>
    <w:rsid w:val="001C6FD7"/>
    <w:rsid w:val="001D1603"/>
    <w:rsid w:val="001D1DB0"/>
    <w:rsid w:val="001D20E6"/>
    <w:rsid w:val="001D25A9"/>
    <w:rsid w:val="001D2694"/>
    <w:rsid w:val="001D28ED"/>
    <w:rsid w:val="001D381B"/>
    <w:rsid w:val="001D430C"/>
    <w:rsid w:val="001D45D5"/>
    <w:rsid w:val="001D5D33"/>
    <w:rsid w:val="001D5D47"/>
    <w:rsid w:val="001D6A6A"/>
    <w:rsid w:val="001D6D95"/>
    <w:rsid w:val="001D776A"/>
    <w:rsid w:val="001D7832"/>
    <w:rsid w:val="001E09E4"/>
    <w:rsid w:val="001E15CC"/>
    <w:rsid w:val="001E1C16"/>
    <w:rsid w:val="001E22CA"/>
    <w:rsid w:val="001E2420"/>
    <w:rsid w:val="001E2C5F"/>
    <w:rsid w:val="001E367C"/>
    <w:rsid w:val="001E3D95"/>
    <w:rsid w:val="001E487F"/>
    <w:rsid w:val="001E4FD4"/>
    <w:rsid w:val="001E6929"/>
    <w:rsid w:val="001E73EC"/>
    <w:rsid w:val="001E7EBD"/>
    <w:rsid w:val="001F029F"/>
    <w:rsid w:val="001F0A09"/>
    <w:rsid w:val="001F1362"/>
    <w:rsid w:val="001F18D5"/>
    <w:rsid w:val="001F1A16"/>
    <w:rsid w:val="001F1BD8"/>
    <w:rsid w:val="001F1EE1"/>
    <w:rsid w:val="001F1F30"/>
    <w:rsid w:val="001F24AC"/>
    <w:rsid w:val="001F2615"/>
    <w:rsid w:val="001F3033"/>
    <w:rsid w:val="001F3833"/>
    <w:rsid w:val="001F3D8F"/>
    <w:rsid w:val="001F3D9F"/>
    <w:rsid w:val="001F3DA8"/>
    <w:rsid w:val="001F4A01"/>
    <w:rsid w:val="001F5115"/>
    <w:rsid w:val="001F54A4"/>
    <w:rsid w:val="001F55DE"/>
    <w:rsid w:val="001F5D12"/>
    <w:rsid w:val="001F5F38"/>
    <w:rsid w:val="001F666E"/>
    <w:rsid w:val="001F6F1C"/>
    <w:rsid w:val="001F71D2"/>
    <w:rsid w:val="001F7B01"/>
    <w:rsid w:val="00200813"/>
    <w:rsid w:val="00200BFD"/>
    <w:rsid w:val="00200F9B"/>
    <w:rsid w:val="002011AD"/>
    <w:rsid w:val="002023A6"/>
    <w:rsid w:val="0020243A"/>
    <w:rsid w:val="00203295"/>
    <w:rsid w:val="00203BC6"/>
    <w:rsid w:val="00204F65"/>
    <w:rsid w:val="002054E7"/>
    <w:rsid w:val="00205B91"/>
    <w:rsid w:val="00205E4A"/>
    <w:rsid w:val="00205FED"/>
    <w:rsid w:val="00207E34"/>
    <w:rsid w:val="00210BC6"/>
    <w:rsid w:val="00211981"/>
    <w:rsid w:val="00212411"/>
    <w:rsid w:val="0021330E"/>
    <w:rsid w:val="002135E5"/>
    <w:rsid w:val="00214392"/>
    <w:rsid w:val="0021459C"/>
    <w:rsid w:val="0021660A"/>
    <w:rsid w:val="00216C24"/>
    <w:rsid w:val="00217031"/>
    <w:rsid w:val="00217E73"/>
    <w:rsid w:val="00220128"/>
    <w:rsid w:val="002210F4"/>
    <w:rsid w:val="0022145B"/>
    <w:rsid w:val="00221A1C"/>
    <w:rsid w:val="00221BA1"/>
    <w:rsid w:val="0022385E"/>
    <w:rsid w:val="00225A58"/>
    <w:rsid w:val="00226605"/>
    <w:rsid w:val="00226DA7"/>
    <w:rsid w:val="00227BF5"/>
    <w:rsid w:val="00227C87"/>
    <w:rsid w:val="00232BBD"/>
    <w:rsid w:val="002334A5"/>
    <w:rsid w:val="002338A2"/>
    <w:rsid w:val="00233F93"/>
    <w:rsid w:val="00234A55"/>
    <w:rsid w:val="00235D1D"/>
    <w:rsid w:val="0023658A"/>
    <w:rsid w:val="00237198"/>
    <w:rsid w:val="00237A52"/>
    <w:rsid w:val="002401C9"/>
    <w:rsid w:val="00240204"/>
    <w:rsid w:val="002406AA"/>
    <w:rsid w:val="0024307E"/>
    <w:rsid w:val="0024338B"/>
    <w:rsid w:val="0024524D"/>
    <w:rsid w:val="002455AF"/>
    <w:rsid w:val="00245B0C"/>
    <w:rsid w:val="002473A5"/>
    <w:rsid w:val="00251456"/>
    <w:rsid w:val="00252698"/>
    <w:rsid w:val="00255013"/>
    <w:rsid w:val="00255502"/>
    <w:rsid w:val="002562DD"/>
    <w:rsid w:val="00257B01"/>
    <w:rsid w:val="0026056E"/>
    <w:rsid w:val="0026067F"/>
    <w:rsid w:val="002608F7"/>
    <w:rsid w:val="0026108F"/>
    <w:rsid w:val="00261EB9"/>
    <w:rsid w:val="00262698"/>
    <w:rsid w:val="00263AB6"/>
    <w:rsid w:val="00264FFA"/>
    <w:rsid w:val="00266BE1"/>
    <w:rsid w:val="00267A3D"/>
    <w:rsid w:val="002701E8"/>
    <w:rsid w:val="00270A43"/>
    <w:rsid w:val="00270A4D"/>
    <w:rsid w:val="002711AE"/>
    <w:rsid w:val="002716A7"/>
    <w:rsid w:val="0027221D"/>
    <w:rsid w:val="00272728"/>
    <w:rsid w:val="00272FBF"/>
    <w:rsid w:val="0027374E"/>
    <w:rsid w:val="00273924"/>
    <w:rsid w:val="00273B2A"/>
    <w:rsid w:val="00274F8B"/>
    <w:rsid w:val="002751C7"/>
    <w:rsid w:val="0027571F"/>
    <w:rsid w:val="00276963"/>
    <w:rsid w:val="002778C8"/>
    <w:rsid w:val="002779BB"/>
    <w:rsid w:val="00280EB1"/>
    <w:rsid w:val="00282D79"/>
    <w:rsid w:val="00284453"/>
    <w:rsid w:val="00284555"/>
    <w:rsid w:val="0028523B"/>
    <w:rsid w:val="0028533A"/>
    <w:rsid w:val="002853A8"/>
    <w:rsid w:val="00285A05"/>
    <w:rsid w:val="002872B6"/>
    <w:rsid w:val="00290876"/>
    <w:rsid w:val="0029112F"/>
    <w:rsid w:val="00291536"/>
    <w:rsid w:val="00291797"/>
    <w:rsid w:val="00292940"/>
    <w:rsid w:val="00293FCD"/>
    <w:rsid w:val="002960D2"/>
    <w:rsid w:val="002A0317"/>
    <w:rsid w:val="002A0596"/>
    <w:rsid w:val="002A1269"/>
    <w:rsid w:val="002A1473"/>
    <w:rsid w:val="002A1BC9"/>
    <w:rsid w:val="002A1C8B"/>
    <w:rsid w:val="002A4053"/>
    <w:rsid w:val="002A496B"/>
    <w:rsid w:val="002A5A40"/>
    <w:rsid w:val="002A5F24"/>
    <w:rsid w:val="002A6075"/>
    <w:rsid w:val="002A7BD6"/>
    <w:rsid w:val="002B17AD"/>
    <w:rsid w:val="002B1D68"/>
    <w:rsid w:val="002B1E8D"/>
    <w:rsid w:val="002B21F0"/>
    <w:rsid w:val="002B35F6"/>
    <w:rsid w:val="002B46B3"/>
    <w:rsid w:val="002B60B9"/>
    <w:rsid w:val="002B6B1F"/>
    <w:rsid w:val="002B6EA8"/>
    <w:rsid w:val="002B75E7"/>
    <w:rsid w:val="002B78E6"/>
    <w:rsid w:val="002C0A49"/>
    <w:rsid w:val="002C1FD6"/>
    <w:rsid w:val="002C2131"/>
    <w:rsid w:val="002C23CB"/>
    <w:rsid w:val="002C353F"/>
    <w:rsid w:val="002C39B9"/>
    <w:rsid w:val="002C3E05"/>
    <w:rsid w:val="002C425C"/>
    <w:rsid w:val="002C5098"/>
    <w:rsid w:val="002C565F"/>
    <w:rsid w:val="002C5897"/>
    <w:rsid w:val="002C69FF"/>
    <w:rsid w:val="002C7ADE"/>
    <w:rsid w:val="002D0B89"/>
    <w:rsid w:val="002D10FA"/>
    <w:rsid w:val="002D145C"/>
    <w:rsid w:val="002D172C"/>
    <w:rsid w:val="002D1BEE"/>
    <w:rsid w:val="002D2934"/>
    <w:rsid w:val="002D60FB"/>
    <w:rsid w:val="002D6170"/>
    <w:rsid w:val="002D627F"/>
    <w:rsid w:val="002D683A"/>
    <w:rsid w:val="002D6B4A"/>
    <w:rsid w:val="002D6B82"/>
    <w:rsid w:val="002D6CF1"/>
    <w:rsid w:val="002D6DB0"/>
    <w:rsid w:val="002E0E28"/>
    <w:rsid w:val="002E19AF"/>
    <w:rsid w:val="002E19FC"/>
    <w:rsid w:val="002E23AE"/>
    <w:rsid w:val="002E2824"/>
    <w:rsid w:val="002E2980"/>
    <w:rsid w:val="002E2D95"/>
    <w:rsid w:val="002E505C"/>
    <w:rsid w:val="002E543A"/>
    <w:rsid w:val="002E5846"/>
    <w:rsid w:val="002E5E99"/>
    <w:rsid w:val="002E70A8"/>
    <w:rsid w:val="002E7B5D"/>
    <w:rsid w:val="002E7E7C"/>
    <w:rsid w:val="002F0037"/>
    <w:rsid w:val="002F0D4D"/>
    <w:rsid w:val="002F0F3B"/>
    <w:rsid w:val="002F296D"/>
    <w:rsid w:val="002F2994"/>
    <w:rsid w:val="002F2EBC"/>
    <w:rsid w:val="002F3681"/>
    <w:rsid w:val="002F623C"/>
    <w:rsid w:val="002F7E4C"/>
    <w:rsid w:val="003001B4"/>
    <w:rsid w:val="00301A52"/>
    <w:rsid w:val="00302809"/>
    <w:rsid w:val="00303039"/>
    <w:rsid w:val="00303155"/>
    <w:rsid w:val="003039AB"/>
    <w:rsid w:val="00303D14"/>
    <w:rsid w:val="0030471D"/>
    <w:rsid w:val="00305621"/>
    <w:rsid w:val="003067ED"/>
    <w:rsid w:val="0030778A"/>
    <w:rsid w:val="00307875"/>
    <w:rsid w:val="00307CED"/>
    <w:rsid w:val="00312C8F"/>
    <w:rsid w:val="00312DEC"/>
    <w:rsid w:val="00312F3A"/>
    <w:rsid w:val="003131B4"/>
    <w:rsid w:val="00313440"/>
    <w:rsid w:val="00313DBA"/>
    <w:rsid w:val="0031503D"/>
    <w:rsid w:val="003159E1"/>
    <w:rsid w:val="00315EBD"/>
    <w:rsid w:val="0031629A"/>
    <w:rsid w:val="00316608"/>
    <w:rsid w:val="00316CA7"/>
    <w:rsid w:val="00320B67"/>
    <w:rsid w:val="003211B8"/>
    <w:rsid w:val="00321228"/>
    <w:rsid w:val="00321573"/>
    <w:rsid w:val="00321F7B"/>
    <w:rsid w:val="00322B7F"/>
    <w:rsid w:val="00322DD7"/>
    <w:rsid w:val="00323F50"/>
    <w:rsid w:val="00325649"/>
    <w:rsid w:val="00325AEE"/>
    <w:rsid w:val="00331064"/>
    <w:rsid w:val="003310AB"/>
    <w:rsid w:val="00331EE2"/>
    <w:rsid w:val="00333DBC"/>
    <w:rsid w:val="003342A9"/>
    <w:rsid w:val="0033446A"/>
    <w:rsid w:val="00334A89"/>
    <w:rsid w:val="00334BAA"/>
    <w:rsid w:val="0033545C"/>
    <w:rsid w:val="003357FA"/>
    <w:rsid w:val="003364AA"/>
    <w:rsid w:val="003370E1"/>
    <w:rsid w:val="00337121"/>
    <w:rsid w:val="00337521"/>
    <w:rsid w:val="003379DF"/>
    <w:rsid w:val="00337E10"/>
    <w:rsid w:val="00337F2F"/>
    <w:rsid w:val="003403C5"/>
    <w:rsid w:val="00340A54"/>
    <w:rsid w:val="00341B86"/>
    <w:rsid w:val="0034267C"/>
    <w:rsid w:val="003439AD"/>
    <w:rsid w:val="00344326"/>
    <w:rsid w:val="003447D7"/>
    <w:rsid w:val="0034497E"/>
    <w:rsid w:val="003450FF"/>
    <w:rsid w:val="00345E3C"/>
    <w:rsid w:val="003465C8"/>
    <w:rsid w:val="00346B7A"/>
    <w:rsid w:val="0034713B"/>
    <w:rsid w:val="00350EBD"/>
    <w:rsid w:val="003510A0"/>
    <w:rsid w:val="00351366"/>
    <w:rsid w:val="00351E81"/>
    <w:rsid w:val="003525CC"/>
    <w:rsid w:val="0035303D"/>
    <w:rsid w:val="003533A1"/>
    <w:rsid w:val="003533EC"/>
    <w:rsid w:val="003535AC"/>
    <w:rsid w:val="00354061"/>
    <w:rsid w:val="00354BF1"/>
    <w:rsid w:val="00356342"/>
    <w:rsid w:val="00356AD1"/>
    <w:rsid w:val="00356E89"/>
    <w:rsid w:val="00357D16"/>
    <w:rsid w:val="00357E59"/>
    <w:rsid w:val="00360413"/>
    <w:rsid w:val="003605C1"/>
    <w:rsid w:val="00361760"/>
    <w:rsid w:val="00361B9A"/>
    <w:rsid w:val="00361D31"/>
    <w:rsid w:val="00363586"/>
    <w:rsid w:val="003641CF"/>
    <w:rsid w:val="00364657"/>
    <w:rsid w:val="00364798"/>
    <w:rsid w:val="00365EF4"/>
    <w:rsid w:val="00366603"/>
    <w:rsid w:val="00366B03"/>
    <w:rsid w:val="003675A2"/>
    <w:rsid w:val="0036792E"/>
    <w:rsid w:val="00367E95"/>
    <w:rsid w:val="00367FC4"/>
    <w:rsid w:val="00372C6A"/>
    <w:rsid w:val="00372F8D"/>
    <w:rsid w:val="003732B3"/>
    <w:rsid w:val="00373573"/>
    <w:rsid w:val="003748A1"/>
    <w:rsid w:val="00374958"/>
    <w:rsid w:val="00375623"/>
    <w:rsid w:val="0037587B"/>
    <w:rsid w:val="0037676A"/>
    <w:rsid w:val="00376DAA"/>
    <w:rsid w:val="00377801"/>
    <w:rsid w:val="00377890"/>
    <w:rsid w:val="00377AD4"/>
    <w:rsid w:val="0038151D"/>
    <w:rsid w:val="00381544"/>
    <w:rsid w:val="00381894"/>
    <w:rsid w:val="0038201A"/>
    <w:rsid w:val="003836DA"/>
    <w:rsid w:val="003842D8"/>
    <w:rsid w:val="00384D8A"/>
    <w:rsid w:val="00384F2D"/>
    <w:rsid w:val="00385283"/>
    <w:rsid w:val="00386DF8"/>
    <w:rsid w:val="00387CEB"/>
    <w:rsid w:val="0039077A"/>
    <w:rsid w:val="00392951"/>
    <w:rsid w:val="003947A6"/>
    <w:rsid w:val="00395640"/>
    <w:rsid w:val="00397A3A"/>
    <w:rsid w:val="00397A4A"/>
    <w:rsid w:val="003A0414"/>
    <w:rsid w:val="003A145D"/>
    <w:rsid w:val="003A1782"/>
    <w:rsid w:val="003A2648"/>
    <w:rsid w:val="003A28B9"/>
    <w:rsid w:val="003A2D36"/>
    <w:rsid w:val="003A3516"/>
    <w:rsid w:val="003A37AB"/>
    <w:rsid w:val="003A37D7"/>
    <w:rsid w:val="003A4354"/>
    <w:rsid w:val="003A50E1"/>
    <w:rsid w:val="003A60CA"/>
    <w:rsid w:val="003A638E"/>
    <w:rsid w:val="003A69CA"/>
    <w:rsid w:val="003A75F3"/>
    <w:rsid w:val="003A7CE5"/>
    <w:rsid w:val="003A7E87"/>
    <w:rsid w:val="003A7EF7"/>
    <w:rsid w:val="003B0F3A"/>
    <w:rsid w:val="003B11EC"/>
    <w:rsid w:val="003B1D16"/>
    <w:rsid w:val="003B2062"/>
    <w:rsid w:val="003B35C6"/>
    <w:rsid w:val="003B3B44"/>
    <w:rsid w:val="003B7881"/>
    <w:rsid w:val="003C0968"/>
    <w:rsid w:val="003C1DF9"/>
    <w:rsid w:val="003C225B"/>
    <w:rsid w:val="003C309A"/>
    <w:rsid w:val="003C3F3E"/>
    <w:rsid w:val="003C5679"/>
    <w:rsid w:val="003C5682"/>
    <w:rsid w:val="003C5998"/>
    <w:rsid w:val="003C601A"/>
    <w:rsid w:val="003C6101"/>
    <w:rsid w:val="003C639D"/>
    <w:rsid w:val="003C7023"/>
    <w:rsid w:val="003C7564"/>
    <w:rsid w:val="003C7AAE"/>
    <w:rsid w:val="003D1683"/>
    <w:rsid w:val="003D3B89"/>
    <w:rsid w:val="003D4DFA"/>
    <w:rsid w:val="003D4FCC"/>
    <w:rsid w:val="003D5109"/>
    <w:rsid w:val="003D57AB"/>
    <w:rsid w:val="003D5A65"/>
    <w:rsid w:val="003D6330"/>
    <w:rsid w:val="003D64F8"/>
    <w:rsid w:val="003D7667"/>
    <w:rsid w:val="003D771D"/>
    <w:rsid w:val="003D7B4C"/>
    <w:rsid w:val="003D7CF0"/>
    <w:rsid w:val="003E14E1"/>
    <w:rsid w:val="003E1D6D"/>
    <w:rsid w:val="003E1F94"/>
    <w:rsid w:val="003E2014"/>
    <w:rsid w:val="003E2C6A"/>
    <w:rsid w:val="003E2CC8"/>
    <w:rsid w:val="003E310F"/>
    <w:rsid w:val="003E502B"/>
    <w:rsid w:val="003E5EEF"/>
    <w:rsid w:val="003E6230"/>
    <w:rsid w:val="003F29EA"/>
    <w:rsid w:val="003F2B0D"/>
    <w:rsid w:val="003F32FD"/>
    <w:rsid w:val="003F3302"/>
    <w:rsid w:val="003F39FC"/>
    <w:rsid w:val="003F3A32"/>
    <w:rsid w:val="003F42C6"/>
    <w:rsid w:val="003F6196"/>
    <w:rsid w:val="003F61A1"/>
    <w:rsid w:val="003F69F8"/>
    <w:rsid w:val="00400571"/>
    <w:rsid w:val="004005F1"/>
    <w:rsid w:val="00400DA1"/>
    <w:rsid w:val="004059DA"/>
    <w:rsid w:val="00405C50"/>
    <w:rsid w:val="00405F3C"/>
    <w:rsid w:val="004072AA"/>
    <w:rsid w:val="00407609"/>
    <w:rsid w:val="004105B7"/>
    <w:rsid w:val="00410B33"/>
    <w:rsid w:val="00410B4D"/>
    <w:rsid w:val="00411D61"/>
    <w:rsid w:val="00411DE4"/>
    <w:rsid w:val="00413490"/>
    <w:rsid w:val="004136AF"/>
    <w:rsid w:val="00413D49"/>
    <w:rsid w:val="00416366"/>
    <w:rsid w:val="00416A9C"/>
    <w:rsid w:val="00417F11"/>
    <w:rsid w:val="00420F0A"/>
    <w:rsid w:val="00421165"/>
    <w:rsid w:val="004213F0"/>
    <w:rsid w:val="004218FC"/>
    <w:rsid w:val="00422A7E"/>
    <w:rsid w:val="0042305B"/>
    <w:rsid w:val="004237D6"/>
    <w:rsid w:val="00425670"/>
    <w:rsid w:val="0042577D"/>
    <w:rsid w:val="00426526"/>
    <w:rsid w:val="00426C05"/>
    <w:rsid w:val="00426FAF"/>
    <w:rsid w:val="0042777F"/>
    <w:rsid w:val="00427AC2"/>
    <w:rsid w:val="00430262"/>
    <w:rsid w:val="00430AEF"/>
    <w:rsid w:val="00430B04"/>
    <w:rsid w:val="00430FEE"/>
    <w:rsid w:val="00431326"/>
    <w:rsid w:val="00431965"/>
    <w:rsid w:val="0043196B"/>
    <w:rsid w:val="00431B07"/>
    <w:rsid w:val="0043225D"/>
    <w:rsid w:val="004333AE"/>
    <w:rsid w:val="0043384C"/>
    <w:rsid w:val="00433E6E"/>
    <w:rsid w:val="00435050"/>
    <w:rsid w:val="00437CAA"/>
    <w:rsid w:val="00437DC9"/>
    <w:rsid w:val="004410D0"/>
    <w:rsid w:val="00441546"/>
    <w:rsid w:val="0044162F"/>
    <w:rsid w:val="004418ED"/>
    <w:rsid w:val="00442B82"/>
    <w:rsid w:val="00442C7A"/>
    <w:rsid w:val="00444142"/>
    <w:rsid w:val="0044471A"/>
    <w:rsid w:val="00444A24"/>
    <w:rsid w:val="00446145"/>
    <w:rsid w:val="0044711A"/>
    <w:rsid w:val="00447316"/>
    <w:rsid w:val="00450494"/>
    <w:rsid w:val="004512F1"/>
    <w:rsid w:val="00451554"/>
    <w:rsid w:val="004530FA"/>
    <w:rsid w:val="0045328C"/>
    <w:rsid w:val="00453EEF"/>
    <w:rsid w:val="00454500"/>
    <w:rsid w:val="00454ED1"/>
    <w:rsid w:val="0045639E"/>
    <w:rsid w:val="00461923"/>
    <w:rsid w:val="00462A42"/>
    <w:rsid w:val="00462EFF"/>
    <w:rsid w:val="00463034"/>
    <w:rsid w:val="00463984"/>
    <w:rsid w:val="00463CA3"/>
    <w:rsid w:val="004663A8"/>
    <w:rsid w:val="00467417"/>
    <w:rsid w:val="00470DC7"/>
    <w:rsid w:val="00471785"/>
    <w:rsid w:val="00471937"/>
    <w:rsid w:val="00471C92"/>
    <w:rsid w:val="00471D99"/>
    <w:rsid w:val="00472A4C"/>
    <w:rsid w:val="00472B5A"/>
    <w:rsid w:val="004731F9"/>
    <w:rsid w:val="00473ED7"/>
    <w:rsid w:val="00474090"/>
    <w:rsid w:val="0047476A"/>
    <w:rsid w:val="0047516B"/>
    <w:rsid w:val="00476B43"/>
    <w:rsid w:val="004810BD"/>
    <w:rsid w:val="00481341"/>
    <w:rsid w:val="0048142B"/>
    <w:rsid w:val="0048272E"/>
    <w:rsid w:val="004828DB"/>
    <w:rsid w:val="00482AEA"/>
    <w:rsid w:val="004836A0"/>
    <w:rsid w:val="004844ED"/>
    <w:rsid w:val="00484803"/>
    <w:rsid w:val="00484A46"/>
    <w:rsid w:val="00484B10"/>
    <w:rsid w:val="00485CBB"/>
    <w:rsid w:val="00486754"/>
    <w:rsid w:val="004909C1"/>
    <w:rsid w:val="00490E32"/>
    <w:rsid w:val="00491C4D"/>
    <w:rsid w:val="004923CB"/>
    <w:rsid w:val="00492C8C"/>
    <w:rsid w:val="00493678"/>
    <w:rsid w:val="00494663"/>
    <w:rsid w:val="00494B03"/>
    <w:rsid w:val="00495BA2"/>
    <w:rsid w:val="00496B48"/>
    <w:rsid w:val="00497360"/>
    <w:rsid w:val="00497491"/>
    <w:rsid w:val="004A1F64"/>
    <w:rsid w:val="004A1FD1"/>
    <w:rsid w:val="004A2306"/>
    <w:rsid w:val="004A2822"/>
    <w:rsid w:val="004A4603"/>
    <w:rsid w:val="004A48FA"/>
    <w:rsid w:val="004A4960"/>
    <w:rsid w:val="004A5724"/>
    <w:rsid w:val="004B18A0"/>
    <w:rsid w:val="004B1F1F"/>
    <w:rsid w:val="004B26B4"/>
    <w:rsid w:val="004B36C4"/>
    <w:rsid w:val="004B52E8"/>
    <w:rsid w:val="004B60E8"/>
    <w:rsid w:val="004B6C39"/>
    <w:rsid w:val="004B6CB3"/>
    <w:rsid w:val="004B7A82"/>
    <w:rsid w:val="004C0A41"/>
    <w:rsid w:val="004C1C4C"/>
    <w:rsid w:val="004C217E"/>
    <w:rsid w:val="004C3418"/>
    <w:rsid w:val="004C3682"/>
    <w:rsid w:val="004C3A61"/>
    <w:rsid w:val="004C3E42"/>
    <w:rsid w:val="004C4046"/>
    <w:rsid w:val="004C5056"/>
    <w:rsid w:val="004C5587"/>
    <w:rsid w:val="004C5949"/>
    <w:rsid w:val="004C7760"/>
    <w:rsid w:val="004D0B0D"/>
    <w:rsid w:val="004D25C4"/>
    <w:rsid w:val="004D3380"/>
    <w:rsid w:val="004D393A"/>
    <w:rsid w:val="004D4EBD"/>
    <w:rsid w:val="004D58F7"/>
    <w:rsid w:val="004D63C8"/>
    <w:rsid w:val="004D6AF3"/>
    <w:rsid w:val="004D7323"/>
    <w:rsid w:val="004D7838"/>
    <w:rsid w:val="004D7BD8"/>
    <w:rsid w:val="004E0599"/>
    <w:rsid w:val="004E0AEB"/>
    <w:rsid w:val="004E15EC"/>
    <w:rsid w:val="004E1740"/>
    <w:rsid w:val="004E397A"/>
    <w:rsid w:val="004E4A02"/>
    <w:rsid w:val="004E5561"/>
    <w:rsid w:val="004E5E6D"/>
    <w:rsid w:val="004E6547"/>
    <w:rsid w:val="004E6DB4"/>
    <w:rsid w:val="004E75B7"/>
    <w:rsid w:val="004E7AE3"/>
    <w:rsid w:val="004E7CD1"/>
    <w:rsid w:val="004F016E"/>
    <w:rsid w:val="004F1347"/>
    <w:rsid w:val="004F13D0"/>
    <w:rsid w:val="004F17FA"/>
    <w:rsid w:val="004F2511"/>
    <w:rsid w:val="004F57FE"/>
    <w:rsid w:val="004F5944"/>
    <w:rsid w:val="004F621E"/>
    <w:rsid w:val="004F6424"/>
    <w:rsid w:val="004F7E00"/>
    <w:rsid w:val="004F7FDD"/>
    <w:rsid w:val="00500227"/>
    <w:rsid w:val="005027EF"/>
    <w:rsid w:val="00503A15"/>
    <w:rsid w:val="00504285"/>
    <w:rsid w:val="00504F9E"/>
    <w:rsid w:val="005052B4"/>
    <w:rsid w:val="0050598C"/>
    <w:rsid w:val="00505D99"/>
    <w:rsid w:val="00506692"/>
    <w:rsid w:val="00507788"/>
    <w:rsid w:val="00507959"/>
    <w:rsid w:val="00507B4E"/>
    <w:rsid w:val="00511A11"/>
    <w:rsid w:val="00513AF6"/>
    <w:rsid w:val="00513FC0"/>
    <w:rsid w:val="005142CA"/>
    <w:rsid w:val="0052197F"/>
    <w:rsid w:val="00521D0E"/>
    <w:rsid w:val="00522575"/>
    <w:rsid w:val="00523141"/>
    <w:rsid w:val="00523C8A"/>
    <w:rsid w:val="00523CDF"/>
    <w:rsid w:val="00523DB7"/>
    <w:rsid w:val="005240DA"/>
    <w:rsid w:val="00526570"/>
    <w:rsid w:val="005269D5"/>
    <w:rsid w:val="005275C8"/>
    <w:rsid w:val="005276D7"/>
    <w:rsid w:val="00530094"/>
    <w:rsid w:val="005305A5"/>
    <w:rsid w:val="005305C7"/>
    <w:rsid w:val="00532429"/>
    <w:rsid w:val="00532E93"/>
    <w:rsid w:val="005336A9"/>
    <w:rsid w:val="0053379F"/>
    <w:rsid w:val="00534D36"/>
    <w:rsid w:val="005371B2"/>
    <w:rsid w:val="00537342"/>
    <w:rsid w:val="00537DB5"/>
    <w:rsid w:val="00537FD2"/>
    <w:rsid w:val="00540914"/>
    <w:rsid w:val="0054156A"/>
    <w:rsid w:val="005416B0"/>
    <w:rsid w:val="00541E12"/>
    <w:rsid w:val="005420BA"/>
    <w:rsid w:val="005435A0"/>
    <w:rsid w:val="00543774"/>
    <w:rsid w:val="00543BAC"/>
    <w:rsid w:val="00545B6C"/>
    <w:rsid w:val="00546515"/>
    <w:rsid w:val="005467FA"/>
    <w:rsid w:val="00547638"/>
    <w:rsid w:val="00551849"/>
    <w:rsid w:val="00551D5B"/>
    <w:rsid w:val="005522C3"/>
    <w:rsid w:val="0055263D"/>
    <w:rsid w:val="00552DED"/>
    <w:rsid w:val="00552ED3"/>
    <w:rsid w:val="0055425E"/>
    <w:rsid w:val="00554F87"/>
    <w:rsid w:val="0055741F"/>
    <w:rsid w:val="00557D01"/>
    <w:rsid w:val="00560EA6"/>
    <w:rsid w:val="00560F56"/>
    <w:rsid w:val="00561278"/>
    <w:rsid w:val="005612D7"/>
    <w:rsid w:val="005626CF"/>
    <w:rsid w:val="00562A1A"/>
    <w:rsid w:val="0056326E"/>
    <w:rsid w:val="0056549B"/>
    <w:rsid w:val="00571335"/>
    <w:rsid w:val="005714B1"/>
    <w:rsid w:val="0057199E"/>
    <w:rsid w:val="00572B22"/>
    <w:rsid w:val="00573BC7"/>
    <w:rsid w:val="0057497E"/>
    <w:rsid w:val="005752D1"/>
    <w:rsid w:val="00575EF5"/>
    <w:rsid w:val="00576D13"/>
    <w:rsid w:val="00580B4A"/>
    <w:rsid w:val="0058102D"/>
    <w:rsid w:val="00581333"/>
    <w:rsid w:val="00581597"/>
    <w:rsid w:val="00581766"/>
    <w:rsid w:val="00581AB8"/>
    <w:rsid w:val="005844FD"/>
    <w:rsid w:val="0058606E"/>
    <w:rsid w:val="005869C5"/>
    <w:rsid w:val="00586B51"/>
    <w:rsid w:val="00586E12"/>
    <w:rsid w:val="00590B6B"/>
    <w:rsid w:val="005927D4"/>
    <w:rsid w:val="00592A6C"/>
    <w:rsid w:val="0059308A"/>
    <w:rsid w:val="0059366D"/>
    <w:rsid w:val="00594139"/>
    <w:rsid w:val="0059416D"/>
    <w:rsid w:val="005947D5"/>
    <w:rsid w:val="00594DFE"/>
    <w:rsid w:val="00595946"/>
    <w:rsid w:val="0059651D"/>
    <w:rsid w:val="00596E0B"/>
    <w:rsid w:val="005A015E"/>
    <w:rsid w:val="005A13D7"/>
    <w:rsid w:val="005A30EB"/>
    <w:rsid w:val="005A3496"/>
    <w:rsid w:val="005A531C"/>
    <w:rsid w:val="005A551A"/>
    <w:rsid w:val="005A55CD"/>
    <w:rsid w:val="005A6074"/>
    <w:rsid w:val="005A6950"/>
    <w:rsid w:val="005A73B3"/>
    <w:rsid w:val="005A7DF3"/>
    <w:rsid w:val="005B0149"/>
    <w:rsid w:val="005B0F55"/>
    <w:rsid w:val="005B1B03"/>
    <w:rsid w:val="005B1B1A"/>
    <w:rsid w:val="005B2A44"/>
    <w:rsid w:val="005B2ACF"/>
    <w:rsid w:val="005B3B0F"/>
    <w:rsid w:val="005B3D52"/>
    <w:rsid w:val="005B4A1A"/>
    <w:rsid w:val="005B5063"/>
    <w:rsid w:val="005B5611"/>
    <w:rsid w:val="005B5653"/>
    <w:rsid w:val="005B6A19"/>
    <w:rsid w:val="005B7DCB"/>
    <w:rsid w:val="005C0371"/>
    <w:rsid w:val="005C04FD"/>
    <w:rsid w:val="005C0D9B"/>
    <w:rsid w:val="005C1E1E"/>
    <w:rsid w:val="005C262B"/>
    <w:rsid w:val="005C3CAE"/>
    <w:rsid w:val="005C4D76"/>
    <w:rsid w:val="005C5C2A"/>
    <w:rsid w:val="005C6C71"/>
    <w:rsid w:val="005C6D8A"/>
    <w:rsid w:val="005C744D"/>
    <w:rsid w:val="005C74BA"/>
    <w:rsid w:val="005C7B45"/>
    <w:rsid w:val="005D29BF"/>
    <w:rsid w:val="005D31A1"/>
    <w:rsid w:val="005D3D79"/>
    <w:rsid w:val="005D4435"/>
    <w:rsid w:val="005D5CFE"/>
    <w:rsid w:val="005D7197"/>
    <w:rsid w:val="005D7256"/>
    <w:rsid w:val="005D795B"/>
    <w:rsid w:val="005D79DA"/>
    <w:rsid w:val="005E4290"/>
    <w:rsid w:val="005E42FB"/>
    <w:rsid w:val="005E48B8"/>
    <w:rsid w:val="005E5CB4"/>
    <w:rsid w:val="005E6248"/>
    <w:rsid w:val="005E6EFD"/>
    <w:rsid w:val="005F0D59"/>
    <w:rsid w:val="005F1162"/>
    <w:rsid w:val="005F4D1C"/>
    <w:rsid w:val="005F5042"/>
    <w:rsid w:val="005F591F"/>
    <w:rsid w:val="005F5941"/>
    <w:rsid w:val="005F5A11"/>
    <w:rsid w:val="005F61D5"/>
    <w:rsid w:val="005F79B4"/>
    <w:rsid w:val="00600B3C"/>
    <w:rsid w:val="00600B66"/>
    <w:rsid w:val="00600EC5"/>
    <w:rsid w:val="0060143E"/>
    <w:rsid w:val="00602C80"/>
    <w:rsid w:val="00603175"/>
    <w:rsid w:val="00603527"/>
    <w:rsid w:val="00603DAC"/>
    <w:rsid w:val="00604B56"/>
    <w:rsid w:val="00605124"/>
    <w:rsid w:val="006061F6"/>
    <w:rsid w:val="0060702D"/>
    <w:rsid w:val="00611AB3"/>
    <w:rsid w:val="00611D76"/>
    <w:rsid w:val="0061213C"/>
    <w:rsid w:val="00613F86"/>
    <w:rsid w:val="00614061"/>
    <w:rsid w:val="00616738"/>
    <w:rsid w:val="006202CD"/>
    <w:rsid w:val="00622700"/>
    <w:rsid w:val="00623567"/>
    <w:rsid w:val="006241A0"/>
    <w:rsid w:val="00624612"/>
    <w:rsid w:val="00625D25"/>
    <w:rsid w:val="00627B6A"/>
    <w:rsid w:val="00627F68"/>
    <w:rsid w:val="00630388"/>
    <w:rsid w:val="0063277E"/>
    <w:rsid w:val="00634749"/>
    <w:rsid w:val="0063477B"/>
    <w:rsid w:val="00635092"/>
    <w:rsid w:val="00637FE1"/>
    <w:rsid w:val="0064118C"/>
    <w:rsid w:val="00641914"/>
    <w:rsid w:val="00642D8D"/>
    <w:rsid w:val="0064506B"/>
    <w:rsid w:val="00645DB1"/>
    <w:rsid w:val="00646165"/>
    <w:rsid w:val="0065052C"/>
    <w:rsid w:val="00651751"/>
    <w:rsid w:val="00651DE0"/>
    <w:rsid w:val="00652B6B"/>
    <w:rsid w:val="006536C1"/>
    <w:rsid w:val="00654A9B"/>
    <w:rsid w:val="00654DBF"/>
    <w:rsid w:val="00655547"/>
    <w:rsid w:val="006570C0"/>
    <w:rsid w:val="0065723A"/>
    <w:rsid w:val="006608CD"/>
    <w:rsid w:val="00662724"/>
    <w:rsid w:val="00662C94"/>
    <w:rsid w:val="00663B87"/>
    <w:rsid w:val="00664013"/>
    <w:rsid w:val="00664666"/>
    <w:rsid w:val="00664B19"/>
    <w:rsid w:val="00664FA0"/>
    <w:rsid w:val="00665287"/>
    <w:rsid w:val="006672E2"/>
    <w:rsid w:val="00670800"/>
    <w:rsid w:val="0067105F"/>
    <w:rsid w:val="00671095"/>
    <w:rsid w:val="006732D1"/>
    <w:rsid w:val="00673607"/>
    <w:rsid w:val="0067461C"/>
    <w:rsid w:val="00675595"/>
    <w:rsid w:val="00675E7F"/>
    <w:rsid w:val="00676881"/>
    <w:rsid w:val="006774FB"/>
    <w:rsid w:val="00680C9F"/>
    <w:rsid w:val="00681123"/>
    <w:rsid w:val="00681292"/>
    <w:rsid w:val="00681EFC"/>
    <w:rsid w:val="00681FBE"/>
    <w:rsid w:val="0068294D"/>
    <w:rsid w:val="006829A0"/>
    <w:rsid w:val="00682A89"/>
    <w:rsid w:val="00683C92"/>
    <w:rsid w:val="006840B7"/>
    <w:rsid w:val="00684519"/>
    <w:rsid w:val="0068467D"/>
    <w:rsid w:val="00685235"/>
    <w:rsid w:val="00686C74"/>
    <w:rsid w:val="00687A85"/>
    <w:rsid w:val="00687F26"/>
    <w:rsid w:val="006903B9"/>
    <w:rsid w:val="00691B9D"/>
    <w:rsid w:val="00691F67"/>
    <w:rsid w:val="006922C4"/>
    <w:rsid w:val="00693581"/>
    <w:rsid w:val="006935DA"/>
    <w:rsid w:val="00694461"/>
    <w:rsid w:val="0069478D"/>
    <w:rsid w:val="006954CB"/>
    <w:rsid w:val="0069792A"/>
    <w:rsid w:val="00697D1D"/>
    <w:rsid w:val="006A079E"/>
    <w:rsid w:val="006A1B59"/>
    <w:rsid w:val="006A1C98"/>
    <w:rsid w:val="006A2277"/>
    <w:rsid w:val="006A2761"/>
    <w:rsid w:val="006A2C9C"/>
    <w:rsid w:val="006A31F4"/>
    <w:rsid w:val="006A4283"/>
    <w:rsid w:val="006A433A"/>
    <w:rsid w:val="006A5366"/>
    <w:rsid w:val="006A5475"/>
    <w:rsid w:val="006A5700"/>
    <w:rsid w:val="006A6D1D"/>
    <w:rsid w:val="006A6E91"/>
    <w:rsid w:val="006A7EEC"/>
    <w:rsid w:val="006B0464"/>
    <w:rsid w:val="006B0E14"/>
    <w:rsid w:val="006B10BC"/>
    <w:rsid w:val="006B135D"/>
    <w:rsid w:val="006B22E2"/>
    <w:rsid w:val="006B60AD"/>
    <w:rsid w:val="006B6ACD"/>
    <w:rsid w:val="006B7DE0"/>
    <w:rsid w:val="006C0756"/>
    <w:rsid w:val="006C0AB8"/>
    <w:rsid w:val="006C0CBC"/>
    <w:rsid w:val="006C140A"/>
    <w:rsid w:val="006C3057"/>
    <w:rsid w:val="006C377E"/>
    <w:rsid w:val="006C5A57"/>
    <w:rsid w:val="006C5DA8"/>
    <w:rsid w:val="006C6557"/>
    <w:rsid w:val="006C66B4"/>
    <w:rsid w:val="006C67DE"/>
    <w:rsid w:val="006C6E7B"/>
    <w:rsid w:val="006C7746"/>
    <w:rsid w:val="006D22CF"/>
    <w:rsid w:val="006D4113"/>
    <w:rsid w:val="006D4E46"/>
    <w:rsid w:val="006D5825"/>
    <w:rsid w:val="006D5BB6"/>
    <w:rsid w:val="006D60AE"/>
    <w:rsid w:val="006D6457"/>
    <w:rsid w:val="006D6C07"/>
    <w:rsid w:val="006D6D01"/>
    <w:rsid w:val="006D7ADB"/>
    <w:rsid w:val="006E2677"/>
    <w:rsid w:val="006E34BC"/>
    <w:rsid w:val="006E428F"/>
    <w:rsid w:val="006E4F76"/>
    <w:rsid w:val="006E53E8"/>
    <w:rsid w:val="006E5647"/>
    <w:rsid w:val="006E5A6B"/>
    <w:rsid w:val="006E695E"/>
    <w:rsid w:val="006E6D04"/>
    <w:rsid w:val="006E6FF7"/>
    <w:rsid w:val="006E713E"/>
    <w:rsid w:val="006E7542"/>
    <w:rsid w:val="006E7838"/>
    <w:rsid w:val="006E7A9B"/>
    <w:rsid w:val="006F17E1"/>
    <w:rsid w:val="006F3875"/>
    <w:rsid w:val="006F4D37"/>
    <w:rsid w:val="006F5168"/>
    <w:rsid w:val="006F5B02"/>
    <w:rsid w:val="006F700F"/>
    <w:rsid w:val="006F789A"/>
    <w:rsid w:val="007002BC"/>
    <w:rsid w:val="007006C7"/>
    <w:rsid w:val="007008C6"/>
    <w:rsid w:val="00700F15"/>
    <w:rsid w:val="00701AE2"/>
    <w:rsid w:val="00701E9B"/>
    <w:rsid w:val="0070265F"/>
    <w:rsid w:val="0070368C"/>
    <w:rsid w:val="007039DD"/>
    <w:rsid w:val="00703CD7"/>
    <w:rsid w:val="00704BCF"/>
    <w:rsid w:val="0070556D"/>
    <w:rsid w:val="00706A41"/>
    <w:rsid w:val="0070780E"/>
    <w:rsid w:val="00707A5D"/>
    <w:rsid w:val="00707C18"/>
    <w:rsid w:val="007102DE"/>
    <w:rsid w:val="00710477"/>
    <w:rsid w:val="007112B2"/>
    <w:rsid w:val="00711356"/>
    <w:rsid w:val="007117C8"/>
    <w:rsid w:val="00712562"/>
    <w:rsid w:val="00712804"/>
    <w:rsid w:val="007135AB"/>
    <w:rsid w:val="007150FE"/>
    <w:rsid w:val="0071692D"/>
    <w:rsid w:val="007175A3"/>
    <w:rsid w:val="0071769C"/>
    <w:rsid w:val="0072073E"/>
    <w:rsid w:val="00721C22"/>
    <w:rsid w:val="00721E7B"/>
    <w:rsid w:val="007225B3"/>
    <w:rsid w:val="0072379D"/>
    <w:rsid w:val="00725125"/>
    <w:rsid w:val="007260A2"/>
    <w:rsid w:val="00727A29"/>
    <w:rsid w:val="007304E2"/>
    <w:rsid w:val="0073092E"/>
    <w:rsid w:val="00730B04"/>
    <w:rsid w:val="007341F9"/>
    <w:rsid w:val="0073450E"/>
    <w:rsid w:val="00734C35"/>
    <w:rsid w:val="00735D1A"/>
    <w:rsid w:val="007367A3"/>
    <w:rsid w:val="007373BA"/>
    <w:rsid w:val="0073797C"/>
    <w:rsid w:val="0074183D"/>
    <w:rsid w:val="00741C9E"/>
    <w:rsid w:val="00742296"/>
    <w:rsid w:val="0074274A"/>
    <w:rsid w:val="007435E9"/>
    <w:rsid w:val="00743FAC"/>
    <w:rsid w:val="007452CB"/>
    <w:rsid w:val="00745967"/>
    <w:rsid w:val="00745E5A"/>
    <w:rsid w:val="00746100"/>
    <w:rsid w:val="007465EA"/>
    <w:rsid w:val="00746AF8"/>
    <w:rsid w:val="0074715E"/>
    <w:rsid w:val="00747744"/>
    <w:rsid w:val="00747BA3"/>
    <w:rsid w:val="00750202"/>
    <w:rsid w:val="00750BEA"/>
    <w:rsid w:val="00750FE7"/>
    <w:rsid w:val="0075130F"/>
    <w:rsid w:val="007516CD"/>
    <w:rsid w:val="00751FA1"/>
    <w:rsid w:val="00752264"/>
    <w:rsid w:val="00754273"/>
    <w:rsid w:val="00756724"/>
    <w:rsid w:val="00756F71"/>
    <w:rsid w:val="00757719"/>
    <w:rsid w:val="00757D08"/>
    <w:rsid w:val="007603D3"/>
    <w:rsid w:val="00760AFE"/>
    <w:rsid w:val="007618FF"/>
    <w:rsid w:val="00763A5A"/>
    <w:rsid w:val="007646C5"/>
    <w:rsid w:val="007648C4"/>
    <w:rsid w:val="00765036"/>
    <w:rsid w:val="00765506"/>
    <w:rsid w:val="00765D1B"/>
    <w:rsid w:val="00765D53"/>
    <w:rsid w:val="00765FA2"/>
    <w:rsid w:val="00767868"/>
    <w:rsid w:val="007702E4"/>
    <w:rsid w:val="00770B41"/>
    <w:rsid w:val="00770F43"/>
    <w:rsid w:val="00771F71"/>
    <w:rsid w:val="007720BF"/>
    <w:rsid w:val="00772196"/>
    <w:rsid w:val="007726D6"/>
    <w:rsid w:val="00772F33"/>
    <w:rsid w:val="007733F0"/>
    <w:rsid w:val="00774BA4"/>
    <w:rsid w:val="00775081"/>
    <w:rsid w:val="00775906"/>
    <w:rsid w:val="00775C72"/>
    <w:rsid w:val="00776A09"/>
    <w:rsid w:val="00777772"/>
    <w:rsid w:val="007778BE"/>
    <w:rsid w:val="007778CC"/>
    <w:rsid w:val="00780DAB"/>
    <w:rsid w:val="007817F1"/>
    <w:rsid w:val="00781D4C"/>
    <w:rsid w:val="00781FFB"/>
    <w:rsid w:val="00782AAE"/>
    <w:rsid w:val="00782FCF"/>
    <w:rsid w:val="0078339B"/>
    <w:rsid w:val="007834FB"/>
    <w:rsid w:val="00783869"/>
    <w:rsid w:val="0078548F"/>
    <w:rsid w:val="0078716E"/>
    <w:rsid w:val="007873B7"/>
    <w:rsid w:val="00791575"/>
    <w:rsid w:val="007915AF"/>
    <w:rsid w:val="007917EE"/>
    <w:rsid w:val="00791C64"/>
    <w:rsid w:val="00792314"/>
    <w:rsid w:val="00792868"/>
    <w:rsid w:val="00792E75"/>
    <w:rsid w:val="00793E12"/>
    <w:rsid w:val="007A0768"/>
    <w:rsid w:val="007A0C0D"/>
    <w:rsid w:val="007A154A"/>
    <w:rsid w:val="007A17C0"/>
    <w:rsid w:val="007A22D3"/>
    <w:rsid w:val="007A3A49"/>
    <w:rsid w:val="007A4D8B"/>
    <w:rsid w:val="007A67B3"/>
    <w:rsid w:val="007A7C71"/>
    <w:rsid w:val="007B01E2"/>
    <w:rsid w:val="007B0894"/>
    <w:rsid w:val="007B0A15"/>
    <w:rsid w:val="007B1852"/>
    <w:rsid w:val="007B3233"/>
    <w:rsid w:val="007B3770"/>
    <w:rsid w:val="007B4D3E"/>
    <w:rsid w:val="007B4E49"/>
    <w:rsid w:val="007B510C"/>
    <w:rsid w:val="007B5498"/>
    <w:rsid w:val="007B6224"/>
    <w:rsid w:val="007B7631"/>
    <w:rsid w:val="007C060D"/>
    <w:rsid w:val="007C09E6"/>
    <w:rsid w:val="007C16F4"/>
    <w:rsid w:val="007C1F52"/>
    <w:rsid w:val="007C2654"/>
    <w:rsid w:val="007C2A19"/>
    <w:rsid w:val="007C34FE"/>
    <w:rsid w:val="007C3AD7"/>
    <w:rsid w:val="007C3B45"/>
    <w:rsid w:val="007C3ECE"/>
    <w:rsid w:val="007C4ADD"/>
    <w:rsid w:val="007C4C25"/>
    <w:rsid w:val="007C4F91"/>
    <w:rsid w:val="007C5165"/>
    <w:rsid w:val="007C7555"/>
    <w:rsid w:val="007D0254"/>
    <w:rsid w:val="007D02AE"/>
    <w:rsid w:val="007D03E3"/>
    <w:rsid w:val="007D0DF0"/>
    <w:rsid w:val="007D111F"/>
    <w:rsid w:val="007D15EE"/>
    <w:rsid w:val="007D18B7"/>
    <w:rsid w:val="007D1CF4"/>
    <w:rsid w:val="007D1EAD"/>
    <w:rsid w:val="007D20B7"/>
    <w:rsid w:val="007D2C3F"/>
    <w:rsid w:val="007D30A0"/>
    <w:rsid w:val="007D3C42"/>
    <w:rsid w:val="007D3C7B"/>
    <w:rsid w:val="007D440C"/>
    <w:rsid w:val="007D4ADA"/>
    <w:rsid w:val="007D4D4F"/>
    <w:rsid w:val="007D4D83"/>
    <w:rsid w:val="007D5D0A"/>
    <w:rsid w:val="007D71F4"/>
    <w:rsid w:val="007E0A07"/>
    <w:rsid w:val="007E0BC5"/>
    <w:rsid w:val="007E0D68"/>
    <w:rsid w:val="007E1010"/>
    <w:rsid w:val="007E1300"/>
    <w:rsid w:val="007E13DE"/>
    <w:rsid w:val="007E2DC4"/>
    <w:rsid w:val="007E3317"/>
    <w:rsid w:val="007E682B"/>
    <w:rsid w:val="007E6B04"/>
    <w:rsid w:val="007E7141"/>
    <w:rsid w:val="007E7E4F"/>
    <w:rsid w:val="007F2DCF"/>
    <w:rsid w:val="007F439D"/>
    <w:rsid w:val="007F5448"/>
    <w:rsid w:val="007F5810"/>
    <w:rsid w:val="007F5825"/>
    <w:rsid w:val="007F791D"/>
    <w:rsid w:val="007F7A86"/>
    <w:rsid w:val="00801680"/>
    <w:rsid w:val="00802306"/>
    <w:rsid w:val="00803241"/>
    <w:rsid w:val="00803FBC"/>
    <w:rsid w:val="00804663"/>
    <w:rsid w:val="00804B75"/>
    <w:rsid w:val="00805211"/>
    <w:rsid w:val="00805411"/>
    <w:rsid w:val="008065B6"/>
    <w:rsid w:val="00807194"/>
    <w:rsid w:val="00807642"/>
    <w:rsid w:val="00807749"/>
    <w:rsid w:val="00807789"/>
    <w:rsid w:val="00810575"/>
    <w:rsid w:val="008107EF"/>
    <w:rsid w:val="008124FA"/>
    <w:rsid w:val="00812B31"/>
    <w:rsid w:val="0081313F"/>
    <w:rsid w:val="008131D9"/>
    <w:rsid w:val="008138D9"/>
    <w:rsid w:val="00813977"/>
    <w:rsid w:val="00813B08"/>
    <w:rsid w:val="00814268"/>
    <w:rsid w:val="0081437F"/>
    <w:rsid w:val="008149EE"/>
    <w:rsid w:val="00814CBF"/>
    <w:rsid w:val="00816646"/>
    <w:rsid w:val="00816EC0"/>
    <w:rsid w:val="00817749"/>
    <w:rsid w:val="00817C22"/>
    <w:rsid w:val="00820D87"/>
    <w:rsid w:val="008232C4"/>
    <w:rsid w:val="008252FC"/>
    <w:rsid w:val="00827A87"/>
    <w:rsid w:val="00830791"/>
    <w:rsid w:val="00830C22"/>
    <w:rsid w:val="00830DD8"/>
    <w:rsid w:val="00830EC3"/>
    <w:rsid w:val="00831EE6"/>
    <w:rsid w:val="00832A87"/>
    <w:rsid w:val="008340A2"/>
    <w:rsid w:val="00835698"/>
    <w:rsid w:val="00836810"/>
    <w:rsid w:val="0083688A"/>
    <w:rsid w:val="008412FB"/>
    <w:rsid w:val="0084213C"/>
    <w:rsid w:val="00842F83"/>
    <w:rsid w:val="0084414D"/>
    <w:rsid w:val="00845B48"/>
    <w:rsid w:val="00845B68"/>
    <w:rsid w:val="00847542"/>
    <w:rsid w:val="008500F8"/>
    <w:rsid w:val="00851199"/>
    <w:rsid w:val="008511F0"/>
    <w:rsid w:val="008537CE"/>
    <w:rsid w:val="00853857"/>
    <w:rsid w:val="008545DE"/>
    <w:rsid w:val="00854D91"/>
    <w:rsid w:val="00855CA6"/>
    <w:rsid w:val="0085679D"/>
    <w:rsid w:val="0085684D"/>
    <w:rsid w:val="00857EB5"/>
    <w:rsid w:val="0086158B"/>
    <w:rsid w:val="008618C8"/>
    <w:rsid w:val="008621B8"/>
    <w:rsid w:val="00862F41"/>
    <w:rsid w:val="008640B9"/>
    <w:rsid w:val="008653CA"/>
    <w:rsid w:val="0086608B"/>
    <w:rsid w:val="00870557"/>
    <w:rsid w:val="00870A9C"/>
    <w:rsid w:val="008713C2"/>
    <w:rsid w:val="00871CE3"/>
    <w:rsid w:val="0087258C"/>
    <w:rsid w:val="00872989"/>
    <w:rsid w:val="00872A6C"/>
    <w:rsid w:val="00872FDB"/>
    <w:rsid w:val="00873520"/>
    <w:rsid w:val="008735F4"/>
    <w:rsid w:val="008737DC"/>
    <w:rsid w:val="0087582C"/>
    <w:rsid w:val="00875B02"/>
    <w:rsid w:val="00875F47"/>
    <w:rsid w:val="00876F24"/>
    <w:rsid w:val="008776E4"/>
    <w:rsid w:val="008808CD"/>
    <w:rsid w:val="008811EB"/>
    <w:rsid w:val="00881492"/>
    <w:rsid w:val="00882993"/>
    <w:rsid w:val="00882DE4"/>
    <w:rsid w:val="00883252"/>
    <w:rsid w:val="00883747"/>
    <w:rsid w:val="00884220"/>
    <w:rsid w:val="008844F4"/>
    <w:rsid w:val="00884D23"/>
    <w:rsid w:val="00884D44"/>
    <w:rsid w:val="00887049"/>
    <w:rsid w:val="00891631"/>
    <w:rsid w:val="0089277E"/>
    <w:rsid w:val="00892AAE"/>
    <w:rsid w:val="00892BC4"/>
    <w:rsid w:val="00892CE2"/>
    <w:rsid w:val="00892F76"/>
    <w:rsid w:val="008933CD"/>
    <w:rsid w:val="00894666"/>
    <w:rsid w:val="00894962"/>
    <w:rsid w:val="00894BA9"/>
    <w:rsid w:val="00894F23"/>
    <w:rsid w:val="008966CC"/>
    <w:rsid w:val="00896870"/>
    <w:rsid w:val="008972E5"/>
    <w:rsid w:val="00897F1D"/>
    <w:rsid w:val="008A03D0"/>
    <w:rsid w:val="008A062E"/>
    <w:rsid w:val="008A1334"/>
    <w:rsid w:val="008A1488"/>
    <w:rsid w:val="008A2707"/>
    <w:rsid w:val="008A28CF"/>
    <w:rsid w:val="008A2B81"/>
    <w:rsid w:val="008A3B98"/>
    <w:rsid w:val="008A3EE1"/>
    <w:rsid w:val="008A49AC"/>
    <w:rsid w:val="008A4A8A"/>
    <w:rsid w:val="008A6537"/>
    <w:rsid w:val="008A662F"/>
    <w:rsid w:val="008A683E"/>
    <w:rsid w:val="008A705E"/>
    <w:rsid w:val="008A7BB2"/>
    <w:rsid w:val="008B224D"/>
    <w:rsid w:val="008B277E"/>
    <w:rsid w:val="008B2B72"/>
    <w:rsid w:val="008B2DD2"/>
    <w:rsid w:val="008B2E88"/>
    <w:rsid w:val="008B2EF3"/>
    <w:rsid w:val="008B31D2"/>
    <w:rsid w:val="008B363A"/>
    <w:rsid w:val="008B3F79"/>
    <w:rsid w:val="008B4643"/>
    <w:rsid w:val="008B4736"/>
    <w:rsid w:val="008B5089"/>
    <w:rsid w:val="008B6A21"/>
    <w:rsid w:val="008B6A4E"/>
    <w:rsid w:val="008B7008"/>
    <w:rsid w:val="008B749F"/>
    <w:rsid w:val="008B770A"/>
    <w:rsid w:val="008C02D1"/>
    <w:rsid w:val="008C0A2A"/>
    <w:rsid w:val="008C1167"/>
    <w:rsid w:val="008C1333"/>
    <w:rsid w:val="008C17CD"/>
    <w:rsid w:val="008C4FB6"/>
    <w:rsid w:val="008C5E6B"/>
    <w:rsid w:val="008C6440"/>
    <w:rsid w:val="008C668D"/>
    <w:rsid w:val="008C66B5"/>
    <w:rsid w:val="008C6BAD"/>
    <w:rsid w:val="008C774C"/>
    <w:rsid w:val="008C7F45"/>
    <w:rsid w:val="008D00B4"/>
    <w:rsid w:val="008D07B1"/>
    <w:rsid w:val="008D0A86"/>
    <w:rsid w:val="008D1173"/>
    <w:rsid w:val="008D17C4"/>
    <w:rsid w:val="008D1B0B"/>
    <w:rsid w:val="008D1E77"/>
    <w:rsid w:val="008D20C3"/>
    <w:rsid w:val="008D2672"/>
    <w:rsid w:val="008D285E"/>
    <w:rsid w:val="008D2B1F"/>
    <w:rsid w:val="008D2CF2"/>
    <w:rsid w:val="008D2F6F"/>
    <w:rsid w:val="008D3C36"/>
    <w:rsid w:val="008D3E3C"/>
    <w:rsid w:val="008D45F1"/>
    <w:rsid w:val="008D47A1"/>
    <w:rsid w:val="008D4BF3"/>
    <w:rsid w:val="008D4F8C"/>
    <w:rsid w:val="008D5026"/>
    <w:rsid w:val="008D5435"/>
    <w:rsid w:val="008D5683"/>
    <w:rsid w:val="008D6202"/>
    <w:rsid w:val="008E0C54"/>
    <w:rsid w:val="008E0CE7"/>
    <w:rsid w:val="008E302B"/>
    <w:rsid w:val="008E374D"/>
    <w:rsid w:val="008E3B14"/>
    <w:rsid w:val="008E4935"/>
    <w:rsid w:val="008E4E88"/>
    <w:rsid w:val="008E5924"/>
    <w:rsid w:val="008F01BC"/>
    <w:rsid w:val="008F0378"/>
    <w:rsid w:val="008F1EA8"/>
    <w:rsid w:val="008F22D6"/>
    <w:rsid w:val="008F395E"/>
    <w:rsid w:val="008F3E9F"/>
    <w:rsid w:val="008F40EB"/>
    <w:rsid w:val="008F604A"/>
    <w:rsid w:val="008F6519"/>
    <w:rsid w:val="008F6CB1"/>
    <w:rsid w:val="008F75DD"/>
    <w:rsid w:val="008F78EB"/>
    <w:rsid w:val="009009A5"/>
    <w:rsid w:val="00901394"/>
    <w:rsid w:val="009038CA"/>
    <w:rsid w:val="009038FB"/>
    <w:rsid w:val="009041C2"/>
    <w:rsid w:val="009059A8"/>
    <w:rsid w:val="009062E2"/>
    <w:rsid w:val="00906685"/>
    <w:rsid w:val="00906C27"/>
    <w:rsid w:val="00907328"/>
    <w:rsid w:val="0091054E"/>
    <w:rsid w:val="00911487"/>
    <w:rsid w:val="00911CF4"/>
    <w:rsid w:val="00911F09"/>
    <w:rsid w:val="00915A8A"/>
    <w:rsid w:val="00915C25"/>
    <w:rsid w:val="0091634A"/>
    <w:rsid w:val="00916738"/>
    <w:rsid w:val="0091688C"/>
    <w:rsid w:val="00917861"/>
    <w:rsid w:val="009214AD"/>
    <w:rsid w:val="00921E22"/>
    <w:rsid w:val="009223AF"/>
    <w:rsid w:val="009225D7"/>
    <w:rsid w:val="00923011"/>
    <w:rsid w:val="009230C0"/>
    <w:rsid w:val="009230F5"/>
    <w:rsid w:val="00923F77"/>
    <w:rsid w:val="0092456D"/>
    <w:rsid w:val="0092468F"/>
    <w:rsid w:val="00924DE6"/>
    <w:rsid w:val="00925BA5"/>
    <w:rsid w:val="00925E04"/>
    <w:rsid w:val="00926C8B"/>
    <w:rsid w:val="00930F05"/>
    <w:rsid w:val="00932745"/>
    <w:rsid w:val="00933580"/>
    <w:rsid w:val="009340DC"/>
    <w:rsid w:val="009342DA"/>
    <w:rsid w:val="009346AE"/>
    <w:rsid w:val="00934865"/>
    <w:rsid w:val="0093717A"/>
    <w:rsid w:val="009371F9"/>
    <w:rsid w:val="009372AF"/>
    <w:rsid w:val="00941037"/>
    <w:rsid w:val="0094189B"/>
    <w:rsid w:val="009418C4"/>
    <w:rsid w:val="0094229B"/>
    <w:rsid w:val="009424BE"/>
    <w:rsid w:val="00942B46"/>
    <w:rsid w:val="00942BD0"/>
    <w:rsid w:val="0094332E"/>
    <w:rsid w:val="00943E4C"/>
    <w:rsid w:val="00943FFA"/>
    <w:rsid w:val="0094413D"/>
    <w:rsid w:val="00944C53"/>
    <w:rsid w:val="00945B99"/>
    <w:rsid w:val="00946167"/>
    <w:rsid w:val="0095063C"/>
    <w:rsid w:val="00950BC6"/>
    <w:rsid w:val="009515E4"/>
    <w:rsid w:val="00951605"/>
    <w:rsid w:val="00953065"/>
    <w:rsid w:val="00954C69"/>
    <w:rsid w:val="00957F77"/>
    <w:rsid w:val="00960383"/>
    <w:rsid w:val="009605A5"/>
    <w:rsid w:val="00961243"/>
    <w:rsid w:val="009618E7"/>
    <w:rsid w:val="00963136"/>
    <w:rsid w:val="00963485"/>
    <w:rsid w:val="00965E82"/>
    <w:rsid w:val="00967951"/>
    <w:rsid w:val="00970AD4"/>
    <w:rsid w:val="00970C65"/>
    <w:rsid w:val="00970DB6"/>
    <w:rsid w:val="00971326"/>
    <w:rsid w:val="009714B9"/>
    <w:rsid w:val="009716B8"/>
    <w:rsid w:val="00972164"/>
    <w:rsid w:val="009735FB"/>
    <w:rsid w:val="00973DA3"/>
    <w:rsid w:val="00974205"/>
    <w:rsid w:val="00974701"/>
    <w:rsid w:val="0097538A"/>
    <w:rsid w:val="00975E63"/>
    <w:rsid w:val="009760E4"/>
    <w:rsid w:val="00976BF4"/>
    <w:rsid w:val="00977E4A"/>
    <w:rsid w:val="00982D0E"/>
    <w:rsid w:val="00982F70"/>
    <w:rsid w:val="009846C4"/>
    <w:rsid w:val="0098521E"/>
    <w:rsid w:val="00985DAF"/>
    <w:rsid w:val="00990090"/>
    <w:rsid w:val="009908EF"/>
    <w:rsid w:val="00990BE6"/>
    <w:rsid w:val="00990E70"/>
    <w:rsid w:val="009912AA"/>
    <w:rsid w:val="00992B16"/>
    <w:rsid w:val="0099555D"/>
    <w:rsid w:val="00996E74"/>
    <w:rsid w:val="009A08B0"/>
    <w:rsid w:val="009A1EEC"/>
    <w:rsid w:val="009A4113"/>
    <w:rsid w:val="009A453D"/>
    <w:rsid w:val="009A666A"/>
    <w:rsid w:val="009A6F1D"/>
    <w:rsid w:val="009A70B9"/>
    <w:rsid w:val="009A7D53"/>
    <w:rsid w:val="009A7DC3"/>
    <w:rsid w:val="009B0358"/>
    <w:rsid w:val="009B048B"/>
    <w:rsid w:val="009B135A"/>
    <w:rsid w:val="009B1B5E"/>
    <w:rsid w:val="009B1D8B"/>
    <w:rsid w:val="009B28D2"/>
    <w:rsid w:val="009B3A7B"/>
    <w:rsid w:val="009B3C06"/>
    <w:rsid w:val="009B489C"/>
    <w:rsid w:val="009B68F3"/>
    <w:rsid w:val="009B6F45"/>
    <w:rsid w:val="009B74E4"/>
    <w:rsid w:val="009B7546"/>
    <w:rsid w:val="009B76D2"/>
    <w:rsid w:val="009B79DB"/>
    <w:rsid w:val="009C014E"/>
    <w:rsid w:val="009C031C"/>
    <w:rsid w:val="009C28FD"/>
    <w:rsid w:val="009C4273"/>
    <w:rsid w:val="009C4E2A"/>
    <w:rsid w:val="009C4E31"/>
    <w:rsid w:val="009C7845"/>
    <w:rsid w:val="009C7AEF"/>
    <w:rsid w:val="009D04C1"/>
    <w:rsid w:val="009D0E12"/>
    <w:rsid w:val="009D1FCD"/>
    <w:rsid w:val="009D222F"/>
    <w:rsid w:val="009D3E88"/>
    <w:rsid w:val="009D4C82"/>
    <w:rsid w:val="009D5BEF"/>
    <w:rsid w:val="009D7B69"/>
    <w:rsid w:val="009D7E2B"/>
    <w:rsid w:val="009E0672"/>
    <w:rsid w:val="009E08AE"/>
    <w:rsid w:val="009E1390"/>
    <w:rsid w:val="009E16B4"/>
    <w:rsid w:val="009E3290"/>
    <w:rsid w:val="009E509B"/>
    <w:rsid w:val="009E574F"/>
    <w:rsid w:val="009F00CA"/>
    <w:rsid w:val="009F0270"/>
    <w:rsid w:val="009F1817"/>
    <w:rsid w:val="009F1E3E"/>
    <w:rsid w:val="009F4951"/>
    <w:rsid w:val="009F4CCE"/>
    <w:rsid w:val="009F77E9"/>
    <w:rsid w:val="009F7E25"/>
    <w:rsid w:val="00A00696"/>
    <w:rsid w:val="00A048DA"/>
    <w:rsid w:val="00A0653C"/>
    <w:rsid w:val="00A07253"/>
    <w:rsid w:val="00A07930"/>
    <w:rsid w:val="00A103B7"/>
    <w:rsid w:val="00A107EB"/>
    <w:rsid w:val="00A10C12"/>
    <w:rsid w:val="00A10D37"/>
    <w:rsid w:val="00A1126C"/>
    <w:rsid w:val="00A1184E"/>
    <w:rsid w:val="00A11CF6"/>
    <w:rsid w:val="00A123DA"/>
    <w:rsid w:val="00A12463"/>
    <w:rsid w:val="00A13481"/>
    <w:rsid w:val="00A13FE2"/>
    <w:rsid w:val="00A144F1"/>
    <w:rsid w:val="00A14726"/>
    <w:rsid w:val="00A15E89"/>
    <w:rsid w:val="00A164DE"/>
    <w:rsid w:val="00A16780"/>
    <w:rsid w:val="00A20637"/>
    <w:rsid w:val="00A2091F"/>
    <w:rsid w:val="00A20B0B"/>
    <w:rsid w:val="00A20DBB"/>
    <w:rsid w:val="00A20DCC"/>
    <w:rsid w:val="00A21CE5"/>
    <w:rsid w:val="00A223B9"/>
    <w:rsid w:val="00A2296A"/>
    <w:rsid w:val="00A22E57"/>
    <w:rsid w:val="00A22F0D"/>
    <w:rsid w:val="00A2314F"/>
    <w:rsid w:val="00A23796"/>
    <w:rsid w:val="00A23ABB"/>
    <w:rsid w:val="00A240A8"/>
    <w:rsid w:val="00A24D71"/>
    <w:rsid w:val="00A25D57"/>
    <w:rsid w:val="00A25DA9"/>
    <w:rsid w:val="00A2642B"/>
    <w:rsid w:val="00A27AD7"/>
    <w:rsid w:val="00A27F4C"/>
    <w:rsid w:val="00A302C8"/>
    <w:rsid w:val="00A3062C"/>
    <w:rsid w:val="00A31229"/>
    <w:rsid w:val="00A325C3"/>
    <w:rsid w:val="00A32AB2"/>
    <w:rsid w:val="00A3492B"/>
    <w:rsid w:val="00A350F2"/>
    <w:rsid w:val="00A35604"/>
    <w:rsid w:val="00A36F5C"/>
    <w:rsid w:val="00A40271"/>
    <w:rsid w:val="00A40C8B"/>
    <w:rsid w:val="00A41B0E"/>
    <w:rsid w:val="00A41EE2"/>
    <w:rsid w:val="00A421B8"/>
    <w:rsid w:val="00A427DB"/>
    <w:rsid w:val="00A42FFE"/>
    <w:rsid w:val="00A435F4"/>
    <w:rsid w:val="00A44083"/>
    <w:rsid w:val="00A4457C"/>
    <w:rsid w:val="00A448BD"/>
    <w:rsid w:val="00A45735"/>
    <w:rsid w:val="00A45B27"/>
    <w:rsid w:val="00A47475"/>
    <w:rsid w:val="00A47490"/>
    <w:rsid w:val="00A50664"/>
    <w:rsid w:val="00A509F3"/>
    <w:rsid w:val="00A50D9F"/>
    <w:rsid w:val="00A5200B"/>
    <w:rsid w:val="00A52142"/>
    <w:rsid w:val="00A52FBF"/>
    <w:rsid w:val="00A53104"/>
    <w:rsid w:val="00A536BC"/>
    <w:rsid w:val="00A5529F"/>
    <w:rsid w:val="00A60161"/>
    <w:rsid w:val="00A603FF"/>
    <w:rsid w:val="00A60C9F"/>
    <w:rsid w:val="00A60DF3"/>
    <w:rsid w:val="00A614D0"/>
    <w:rsid w:val="00A6186B"/>
    <w:rsid w:val="00A6196D"/>
    <w:rsid w:val="00A6259A"/>
    <w:rsid w:val="00A63582"/>
    <w:rsid w:val="00A638AE"/>
    <w:rsid w:val="00A63DF5"/>
    <w:rsid w:val="00A63E5E"/>
    <w:rsid w:val="00A63FEC"/>
    <w:rsid w:val="00A6444E"/>
    <w:rsid w:val="00A65127"/>
    <w:rsid w:val="00A65520"/>
    <w:rsid w:val="00A66F46"/>
    <w:rsid w:val="00A67EC4"/>
    <w:rsid w:val="00A70100"/>
    <w:rsid w:val="00A71CD5"/>
    <w:rsid w:val="00A71E43"/>
    <w:rsid w:val="00A730CD"/>
    <w:rsid w:val="00A749C5"/>
    <w:rsid w:val="00A74BD7"/>
    <w:rsid w:val="00A7605C"/>
    <w:rsid w:val="00A760E7"/>
    <w:rsid w:val="00A76FC1"/>
    <w:rsid w:val="00A77C38"/>
    <w:rsid w:val="00A77F9A"/>
    <w:rsid w:val="00A809FF"/>
    <w:rsid w:val="00A810BF"/>
    <w:rsid w:val="00A81878"/>
    <w:rsid w:val="00A81E3D"/>
    <w:rsid w:val="00A828C3"/>
    <w:rsid w:val="00A833E4"/>
    <w:rsid w:val="00A837B0"/>
    <w:rsid w:val="00A84FE4"/>
    <w:rsid w:val="00A854FF"/>
    <w:rsid w:val="00A85A74"/>
    <w:rsid w:val="00A85E65"/>
    <w:rsid w:val="00A870C5"/>
    <w:rsid w:val="00A87524"/>
    <w:rsid w:val="00A8797F"/>
    <w:rsid w:val="00A87CAC"/>
    <w:rsid w:val="00A91A98"/>
    <w:rsid w:val="00A93BE1"/>
    <w:rsid w:val="00A9423D"/>
    <w:rsid w:val="00A9434A"/>
    <w:rsid w:val="00A94741"/>
    <w:rsid w:val="00A94CA0"/>
    <w:rsid w:val="00A95E73"/>
    <w:rsid w:val="00A96894"/>
    <w:rsid w:val="00AA0001"/>
    <w:rsid w:val="00AA061A"/>
    <w:rsid w:val="00AA0CAF"/>
    <w:rsid w:val="00AA299E"/>
    <w:rsid w:val="00AA2BD9"/>
    <w:rsid w:val="00AA4333"/>
    <w:rsid w:val="00AA4DC9"/>
    <w:rsid w:val="00AA540C"/>
    <w:rsid w:val="00AA5952"/>
    <w:rsid w:val="00AA69A0"/>
    <w:rsid w:val="00AA7FB8"/>
    <w:rsid w:val="00AB0A35"/>
    <w:rsid w:val="00AB317F"/>
    <w:rsid w:val="00AB343C"/>
    <w:rsid w:val="00AB4337"/>
    <w:rsid w:val="00AB55C4"/>
    <w:rsid w:val="00AB56AD"/>
    <w:rsid w:val="00AB5F80"/>
    <w:rsid w:val="00AB70EB"/>
    <w:rsid w:val="00AB73A9"/>
    <w:rsid w:val="00AB7433"/>
    <w:rsid w:val="00AB77D6"/>
    <w:rsid w:val="00AC03BD"/>
    <w:rsid w:val="00AC1C20"/>
    <w:rsid w:val="00AC271F"/>
    <w:rsid w:val="00AC3499"/>
    <w:rsid w:val="00AC3832"/>
    <w:rsid w:val="00AC4081"/>
    <w:rsid w:val="00AC4EBC"/>
    <w:rsid w:val="00AC4F7B"/>
    <w:rsid w:val="00AC74D3"/>
    <w:rsid w:val="00AC7761"/>
    <w:rsid w:val="00AD1C8F"/>
    <w:rsid w:val="00AD2A4C"/>
    <w:rsid w:val="00AD3060"/>
    <w:rsid w:val="00AD53BA"/>
    <w:rsid w:val="00AD6927"/>
    <w:rsid w:val="00AD7383"/>
    <w:rsid w:val="00AD7E9A"/>
    <w:rsid w:val="00AE1149"/>
    <w:rsid w:val="00AE18FC"/>
    <w:rsid w:val="00AE1EDF"/>
    <w:rsid w:val="00AE2765"/>
    <w:rsid w:val="00AE2C5D"/>
    <w:rsid w:val="00AE3540"/>
    <w:rsid w:val="00AE39CB"/>
    <w:rsid w:val="00AE3A31"/>
    <w:rsid w:val="00AE3B25"/>
    <w:rsid w:val="00AE40D6"/>
    <w:rsid w:val="00AE480B"/>
    <w:rsid w:val="00AE6936"/>
    <w:rsid w:val="00AE73A5"/>
    <w:rsid w:val="00AE73C9"/>
    <w:rsid w:val="00AE78BC"/>
    <w:rsid w:val="00AE7D50"/>
    <w:rsid w:val="00AF039D"/>
    <w:rsid w:val="00AF175E"/>
    <w:rsid w:val="00AF2D02"/>
    <w:rsid w:val="00AF3B78"/>
    <w:rsid w:val="00AF5B02"/>
    <w:rsid w:val="00AF68BC"/>
    <w:rsid w:val="00AF74A2"/>
    <w:rsid w:val="00B0040B"/>
    <w:rsid w:val="00B011AF"/>
    <w:rsid w:val="00B01BB9"/>
    <w:rsid w:val="00B04071"/>
    <w:rsid w:val="00B04CBF"/>
    <w:rsid w:val="00B06809"/>
    <w:rsid w:val="00B06E5A"/>
    <w:rsid w:val="00B07F2F"/>
    <w:rsid w:val="00B1023D"/>
    <w:rsid w:val="00B10284"/>
    <w:rsid w:val="00B10778"/>
    <w:rsid w:val="00B1079E"/>
    <w:rsid w:val="00B11F04"/>
    <w:rsid w:val="00B123CA"/>
    <w:rsid w:val="00B13EBE"/>
    <w:rsid w:val="00B143A9"/>
    <w:rsid w:val="00B14637"/>
    <w:rsid w:val="00B15735"/>
    <w:rsid w:val="00B15FEA"/>
    <w:rsid w:val="00B16458"/>
    <w:rsid w:val="00B17382"/>
    <w:rsid w:val="00B17573"/>
    <w:rsid w:val="00B17A3F"/>
    <w:rsid w:val="00B17A5E"/>
    <w:rsid w:val="00B223F6"/>
    <w:rsid w:val="00B22CB2"/>
    <w:rsid w:val="00B22EB5"/>
    <w:rsid w:val="00B23693"/>
    <w:rsid w:val="00B2419D"/>
    <w:rsid w:val="00B248FE"/>
    <w:rsid w:val="00B25794"/>
    <w:rsid w:val="00B25D09"/>
    <w:rsid w:val="00B265E8"/>
    <w:rsid w:val="00B269A2"/>
    <w:rsid w:val="00B2747A"/>
    <w:rsid w:val="00B274D2"/>
    <w:rsid w:val="00B30816"/>
    <w:rsid w:val="00B30A72"/>
    <w:rsid w:val="00B30C5A"/>
    <w:rsid w:val="00B31B99"/>
    <w:rsid w:val="00B325B7"/>
    <w:rsid w:val="00B3690F"/>
    <w:rsid w:val="00B379C6"/>
    <w:rsid w:val="00B37A30"/>
    <w:rsid w:val="00B40269"/>
    <w:rsid w:val="00B40B1A"/>
    <w:rsid w:val="00B41329"/>
    <w:rsid w:val="00B41F35"/>
    <w:rsid w:val="00B42589"/>
    <w:rsid w:val="00B438D6"/>
    <w:rsid w:val="00B448C5"/>
    <w:rsid w:val="00B449A1"/>
    <w:rsid w:val="00B451B6"/>
    <w:rsid w:val="00B451BD"/>
    <w:rsid w:val="00B451FF"/>
    <w:rsid w:val="00B47DE1"/>
    <w:rsid w:val="00B506A9"/>
    <w:rsid w:val="00B50DBF"/>
    <w:rsid w:val="00B523E4"/>
    <w:rsid w:val="00B52A9C"/>
    <w:rsid w:val="00B52E7D"/>
    <w:rsid w:val="00B53D61"/>
    <w:rsid w:val="00B54AFA"/>
    <w:rsid w:val="00B55750"/>
    <w:rsid w:val="00B557F1"/>
    <w:rsid w:val="00B561A1"/>
    <w:rsid w:val="00B57A0B"/>
    <w:rsid w:val="00B60F49"/>
    <w:rsid w:val="00B6208B"/>
    <w:rsid w:val="00B620AC"/>
    <w:rsid w:val="00B62C50"/>
    <w:rsid w:val="00B633F5"/>
    <w:rsid w:val="00B63566"/>
    <w:rsid w:val="00B637F9"/>
    <w:rsid w:val="00B63B89"/>
    <w:rsid w:val="00B65424"/>
    <w:rsid w:val="00B710B9"/>
    <w:rsid w:val="00B71223"/>
    <w:rsid w:val="00B71A64"/>
    <w:rsid w:val="00B71BAD"/>
    <w:rsid w:val="00B72A4B"/>
    <w:rsid w:val="00B72BCF"/>
    <w:rsid w:val="00B75A99"/>
    <w:rsid w:val="00B75BE4"/>
    <w:rsid w:val="00B75C36"/>
    <w:rsid w:val="00B7639D"/>
    <w:rsid w:val="00B76EA6"/>
    <w:rsid w:val="00B771CA"/>
    <w:rsid w:val="00B774D1"/>
    <w:rsid w:val="00B8014F"/>
    <w:rsid w:val="00B80C31"/>
    <w:rsid w:val="00B81FC6"/>
    <w:rsid w:val="00B8289A"/>
    <w:rsid w:val="00B82D09"/>
    <w:rsid w:val="00B82DFD"/>
    <w:rsid w:val="00B82EFD"/>
    <w:rsid w:val="00B83886"/>
    <w:rsid w:val="00B83A5B"/>
    <w:rsid w:val="00B84919"/>
    <w:rsid w:val="00B87427"/>
    <w:rsid w:val="00B87B47"/>
    <w:rsid w:val="00B90736"/>
    <w:rsid w:val="00B90EDE"/>
    <w:rsid w:val="00B914E8"/>
    <w:rsid w:val="00B91A52"/>
    <w:rsid w:val="00B91F0E"/>
    <w:rsid w:val="00B92790"/>
    <w:rsid w:val="00B9302A"/>
    <w:rsid w:val="00B9330B"/>
    <w:rsid w:val="00B93768"/>
    <w:rsid w:val="00B93927"/>
    <w:rsid w:val="00B9432D"/>
    <w:rsid w:val="00B95470"/>
    <w:rsid w:val="00B95875"/>
    <w:rsid w:val="00B95EA5"/>
    <w:rsid w:val="00B95FAC"/>
    <w:rsid w:val="00B968B6"/>
    <w:rsid w:val="00B96E9A"/>
    <w:rsid w:val="00B97009"/>
    <w:rsid w:val="00B97E5C"/>
    <w:rsid w:val="00BA0291"/>
    <w:rsid w:val="00BA0F55"/>
    <w:rsid w:val="00BA2E24"/>
    <w:rsid w:val="00BA3BE1"/>
    <w:rsid w:val="00BA3EDF"/>
    <w:rsid w:val="00BA3F60"/>
    <w:rsid w:val="00BA3FAA"/>
    <w:rsid w:val="00BA5642"/>
    <w:rsid w:val="00BA5D47"/>
    <w:rsid w:val="00BA5E93"/>
    <w:rsid w:val="00BA64A6"/>
    <w:rsid w:val="00BA66A6"/>
    <w:rsid w:val="00BA7062"/>
    <w:rsid w:val="00BA7226"/>
    <w:rsid w:val="00BA78EA"/>
    <w:rsid w:val="00BB0092"/>
    <w:rsid w:val="00BB0171"/>
    <w:rsid w:val="00BB14BC"/>
    <w:rsid w:val="00BB1B34"/>
    <w:rsid w:val="00BB214B"/>
    <w:rsid w:val="00BB21B5"/>
    <w:rsid w:val="00BB29F0"/>
    <w:rsid w:val="00BB386A"/>
    <w:rsid w:val="00BB3CB2"/>
    <w:rsid w:val="00BB4F24"/>
    <w:rsid w:val="00BB5124"/>
    <w:rsid w:val="00BB57C9"/>
    <w:rsid w:val="00BB5996"/>
    <w:rsid w:val="00BB5D82"/>
    <w:rsid w:val="00BB6ED8"/>
    <w:rsid w:val="00BB7643"/>
    <w:rsid w:val="00BC0164"/>
    <w:rsid w:val="00BC0AE6"/>
    <w:rsid w:val="00BC0F44"/>
    <w:rsid w:val="00BC1443"/>
    <w:rsid w:val="00BC1958"/>
    <w:rsid w:val="00BC2133"/>
    <w:rsid w:val="00BC26C5"/>
    <w:rsid w:val="00BC30D6"/>
    <w:rsid w:val="00BC4557"/>
    <w:rsid w:val="00BC48CC"/>
    <w:rsid w:val="00BC4E4B"/>
    <w:rsid w:val="00BC5BE4"/>
    <w:rsid w:val="00BC6024"/>
    <w:rsid w:val="00BC61C5"/>
    <w:rsid w:val="00BC6A65"/>
    <w:rsid w:val="00BC6FF3"/>
    <w:rsid w:val="00BC7216"/>
    <w:rsid w:val="00BC7928"/>
    <w:rsid w:val="00BC799A"/>
    <w:rsid w:val="00BD13CC"/>
    <w:rsid w:val="00BD19EE"/>
    <w:rsid w:val="00BD1EB8"/>
    <w:rsid w:val="00BD3240"/>
    <w:rsid w:val="00BD57AD"/>
    <w:rsid w:val="00BD604D"/>
    <w:rsid w:val="00BD7C62"/>
    <w:rsid w:val="00BE05FF"/>
    <w:rsid w:val="00BE1EDB"/>
    <w:rsid w:val="00BE26F1"/>
    <w:rsid w:val="00BE61DF"/>
    <w:rsid w:val="00BE65DC"/>
    <w:rsid w:val="00BE6677"/>
    <w:rsid w:val="00BE6716"/>
    <w:rsid w:val="00BF0889"/>
    <w:rsid w:val="00BF0FA6"/>
    <w:rsid w:val="00BF187C"/>
    <w:rsid w:val="00BF19A2"/>
    <w:rsid w:val="00BF24A2"/>
    <w:rsid w:val="00BF34CC"/>
    <w:rsid w:val="00BF3900"/>
    <w:rsid w:val="00BF48F8"/>
    <w:rsid w:val="00BF74C7"/>
    <w:rsid w:val="00BF7D04"/>
    <w:rsid w:val="00C02256"/>
    <w:rsid w:val="00C05973"/>
    <w:rsid w:val="00C05B81"/>
    <w:rsid w:val="00C05DCC"/>
    <w:rsid w:val="00C06930"/>
    <w:rsid w:val="00C1002A"/>
    <w:rsid w:val="00C10EC6"/>
    <w:rsid w:val="00C1119B"/>
    <w:rsid w:val="00C11429"/>
    <w:rsid w:val="00C118A4"/>
    <w:rsid w:val="00C11A1C"/>
    <w:rsid w:val="00C12812"/>
    <w:rsid w:val="00C12A38"/>
    <w:rsid w:val="00C12FA2"/>
    <w:rsid w:val="00C13224"/>
    <w:rsid w:val="00C13490"/>
    <w:rsid w:val="00C14FC1"/>
    <w:rsid w:val="00C15FAD"/>
    <w:rsid w:val="00C16698"/>
    <w:rsid w:val="00C17249"/>
    <w:rsid w:val="00C17314"/>
    <w:rsid w:val="00C17ACC"/>
    <w:rsid w:val="00C20657"/>
    <w:rsid w:val="00C2067F"/>
    <w:rsid w:val="00C20A26"/>
    <w:rsid w:val="00C21404"/>
    <w:rsid w:val="00C2186D"/>
    <w:rsid w:val="00C2286E"/>
    <w:rsid w:val="00C22DA9"/>
    <w:rsid w:val="00C2316C"/>
    <w:rsid w:val="00C23183"/>
    <w:rsid w:val="00C23207"/>
    <w:rsid w:val="00C23CC0"/>
    <w:rsid w:val="00C240F0"/>
    <w:rsid w:val="00C2434F"/>
    <w:rsid w:val="00C248F4"/>
    <w:rsid w:val="00C24CD3"/>
    <w:rsid w:val="00C25528"/>
    <w:rsid w:val="00C269AD"/>
    <w:rsid w:val="00C27587"/>
    <w:rsid w:val="00C27FA1"/>
    <w:rsid w:val="00C30209"/>
    <w:rsid w:val="00C30AAE"/>
    <w:rsid w:val="00C325A7"/>
    <w:rsid w:val="00C33F33"/>
    <w:rsid w:val="00C34382"/>
    <w:rsid w:val="00C3444E"/>
    <w:rsid w:val="00C35937"/>
    <w:rsid w:val="00C3606B"/>
    <w:rsid w:val="00C3788A"/>
    <w:rsid w:val="00C37DF6"/>
    <w:rsid w:val="00C4006C"/>
    <w:rsid w:val="00C405E6"/>
    <w:rsid w:val="00C418C2"/>
    <w:rsid w:val="00C41A01"/>
    <w:rsid w:val="00C41CE0"/>
    <w:rsid w:val="00C42834"/>
    <w:rsid w:val="00C432D8"/>
    <w:rsid w:val="00C4402F"/>
    <w:rsid w:val="00C440EE"/>
    <w:rsid w:val="00C45A5E"/>
    <w:rsid w:val="00C46BC4"/>
    <w:rsid w:val="00C46E88"/>
    <w:rsid w:val="00C46E8E"/>
    <w:rsid w:val="00C476AC"/>
    <w:rsid w:val="00C51D77"/>
    <w:rsid w:val="00C51DA8"/>
    <w:rsid w:val="00C545FF"/>
    <w:rsid w:val="00C548A6"/>
    <w:rsid w:val="00C548DA"/>
    <w:rsid w:val="00C54A51"/>
    <w:rsid w:val="00C562C3"/>
    <w:rsid w:val="00C566E1"/>
    <w:rsid w:val="00C56D2D"/>
    <w:rsid w:val="00C56F6B"/>
    <w:rsid w:val="00C57856"/>
    <w:rsid w:val="00C57D3B"/>
    <w:rsid w:val="00C57D96"/>
    <w:rsid w:val="00C608CF"/>
    <w:rsid w:val="00C620EF"/>
    <w:rsid w:val="00C6461C"/>
    <w:rsid w:val="00C6498E"/>
    <w:rsid w:val="00C65EDE"/>
    <w:rsid w:val="00C6643E"/>
    <w:rsid w:val="00C66E66"/>
    <w:rsid w:val="00C6717F"/>
    <w:rsid w:val="00C70413"/>
    <w:rsid w:val="00C70E57"/>
    <w:rsid w:val="00C70F0B"/>
    <w:rsid w:val="00C711C9"/>
    <w:rsid w:val="00C71208"/>
    <w:rsid w:val="00C716DB"/>
    <w:rsid w:val="00C72170"/>
    <w:rsid w:val="00C72541"/>
    <w:rsid w:val="00C725F8"/>
    <w:rsid w:val="00C744AA"/>
    <w:rsid w:val="00C744F6"/>
    <w:rsid w:val="00C74A6A"/>
    <w:rsid w:val="00C80D24"/>
    <w:rsid w:val="00C81FB4"/>
    <w:rsid w:val="00C82612"/>
    <w:rsid w:val="00C829CF"/>
    <w:rsid w:val="00C837C5"/>
    <w:rsid w:val="00C85B24"/>
    <w:rsid w:val="00C861E2"/>
    <w:rsid w:val="00C86273"/>
    <w:rsid w:val="00C86FA1"/>
    <w:rsid w:val="00C900B8"/>
    <w:rsid w:val="00C900EE"/>
    <w:rsid w:val="00C91070"/>
    <w:rsid w:val="00C925DE"/>
    <w:rsid w:val="00C92CCE"/>
    <w:rsid w:val="00C94394"/>
    <w:rsid w:val="00C952E7"/>
    <w:rsid w:val="00C95509"/>
    <w:rsid w:val="00CA00C5"/>
    <w:rsid w:val="00CA0DDD"/>
    <w:rsid w:val="00CA127D"/>
    <w:rsid w:val="00CA2C37"/>
    <w:rsid w:val="00CA4119"/>
    <w:rsid w:val="00CA57F1"/>
    <w:rsid w:val="00CA66D6"/>
    <w:rsid w:val="00CB0AE6"/>
    <w:rsid w:val="00CB2794"/>
    <w:rsid w:val="00CB2D0E"/>
    <w:rsid w:val="00CB31DE"/>
    <w:rsid w:val="00CB3FA4"/>
    <w:rsid w:val="00CB3FE8"/>
    <w:rsid w:val="00CB40DD"/>
    <w:rsid w:val="00CB476F"/>
    <w:rsid w:val="00CB6331"/>
    <w:rsid w:val="00CB7448"/>
    <w:rsid w:val="00CB7760"/>
    <w:rsid w:val="00CC0879"/>
    <w:rsid w:val="00CC13FB"/>
    <w:rsid w:val="00CC2CF5"/>
    <w:rsid w:val="00CC3ABA"/>
    <w:rsid w:val="00CC5746"/>
    <w:rsid w:val="00CC71C3"/>
    <w:rsid w:val="00CC789C"/>
    <w:rsid w:val="00CC7E65"/>
    <w:rsid w:val="00CD0BA5"/>
    <w:rsid w:val="00CD0D8F"/>
    <w:rsid w:val="00CD238A"/>
    <w:rsid w:val="00CD344E"/>
    <w:rsid w:val="00CD369E"/>
    <w:rsid w:val="00CD3A3E"/>
    <w:rsid w:val="00CD3CEC"/>
    <w:rsid w:val="00CD42DF"/>
    <w:rsid w:val="00CD49A4"/>
    <w:rsid w:val="00CD4B56"/>
    <w:rsid w:val="00CD4F48"/>
    <w:rsid w:val="00CD6D57"/>
    <w:rsid w:val="00CE0FBF"/>
    <w:rsid w:val="00CE1FE2"/>
    <w:rsid w:val="00CE26FB"/>
    <w:rsid w:val="00CE30BF"/>
    <w:rsid w:val="00CE4666"/>
    <w:rsid w:val="00CE475F"/>
    <w:rsid w:val="00CE5770"/>
    <w:rsid w:val="00CE5957"/>
    <w:rsid w:val="00CE598C"/>
    <w:rsid w:val="00CE6434"/>
    <w:rsid w:val="00CE661D"/>
    <w:rsid w:val="00CE7822"/>
    <w:rsid w:val="00CE78C9"/>
    <w:rsid w:val="00CF037D"/>
    <w:rsid w:val="00CF0A85"/>
    <w:rsid w:val="00CF0FBD"/>
    <w:rsid w:val="00CF1113"/>
    <w:rsid w:val="00CF16EC"/>
    <w:rsid w:val="00CF1AB7"/>
    <w:rsid w:val="00CF3765"/>
    <w:rsid w:val="00CF3DC9"/>
    <w:rsid w:val="00CF56D3"/>
    <w:rsid w:val="00CF603F"/>
    <w:rsid w:val="00CF67E6"/>
    <w:rsid w:val="00D004CD"/>
    <w:rsid w:val="00D00E48"/>
    <w:rsid w:val="00D01B79"/>
    <w:rsid w:val="00D01C49"/>
    <w:rsid w:val="00D01ED0"/>
    <w:rsid w:val="00D02195"/>
    <w:rsid w:val="00D0222D"/>
    <w:rsid w:val="00D02C8A"/>
    <w:rsid w:val="00D030AB"/>
    <w:rsid w:val="00D038C5"/>
    <w:rsid w:val="00D03D9D"/>
    <w:rsid w:val="00D0638A"/>
    <w:rsid w:val="00D067EC"/>
    <w:rsid w:val="00D074ED"/>
    <w:rsid w:val="00D10FBC"/>
    <w:rsid w:val="00D1109E"/>
    <w:rsid w:val="00D11387"/>
    <w:rsid w:val="00D11545"/>
    <w:rsid w:val="00D11690"/>
    <w:rsid w:val="00D11ADE"/>
    <w:rsid w:val="00D1435B"/>
    <w:rsid w:val="00D1598F"/>
    <w:rsid w:val="00D16695"/>
    <w:rsid w:val="00D16D59"/>
    <w:rsid w:val="00D176C7"/>
    <w:rsid w:val="00D1799F"/>
    <w:rsid w:val="00D201A2"/>
    <w:rsid w:val="00D22666"/>
    <w:rsid w:val="00D2302C"/>
    <w:rsid w:val="00D237C5"/>
    <w:rsid w:val="00D23F51"/>
    <w:rsid w:val="00D2729B"/>
    <w:rsid w:val="00D30B9A"/>
    <w:rsid w:val="00D310DF"/>
    <w:rsid w:val="00D31502"/>
    <w:rsid w:val="00D33303"/>
    <w:rsid w:val="00D33A25"/>
    <w:rsid w:val="00D340B1"/>
    <w:rsid w:val="00D34C34"/>
    <w:rsid w:val="00D34C5E"/>
    <w:rsid w:val="00D34D38"/>
    <w:rsid w:val="00D3680E"/>
    <w:rsid w:val="00D40B15"/>
    <w:rsid w:val="00D40FAC"/>
    <w:rsid w:val="00D42459"/>
    <w:rsid w:val="00D43280"/>
    <w:rsid w:val="00D439ED"/>
    <w:rsid w:val="00D44361"/>
    <w:rsid w:val="00D44600"/>
    <w:rsid w:val="00D45694"/>
    <w:rsid w:val="00D4663E"/>
    <w:rsid w:val="00D46B13"/>
    <w:rsid w:val="00D501F2"/>
    <w:rsid w:val="00D50B53"/>
    <w:rsid w:val="00D51BCE"/>
    <w:rsid w:val="00D53F53"/>
    <w:rsid w:val="00D545BC"/>
    <w:rsid w:val="00D558FD"/>
    <w:rsid w:val="00D566EE"/>
    <w:rsid w:val="00D56E65"/>
    <w:rsid w:val="00D5734E"/>
    <w:rsid w:val="00D574FE"/>
    <w:rsid w:val="00D5779B"/>
    <w:rsid w:val="00D607EA"/>
    <w:rsid w:val="00D60DFD"/>
    <w:rsid w:val="00D61938"/>
    <w:rsid w:val="00D62FE0"/>
    <w:rsid w:val="00D63E92"/>
    <w:rsid w:val="00D65641"/>
    <w:rsid w:val="00D66027"/>
    <w:rsid w:val="00D71F36"/>
    <w:rsid w:val="00D73515"/>
    <w:rsid w:val="00D73B28"/>
    <w:rsid w:val="00D73C64"/>
    <w:rsid w:val="00D74C20"/>
    <w:rsid w:val="00D7714C"/>
    <w:rsid w:val="00D7726B"/>
    <w:rsid w:val="00D80946"/>
    <w:rsid w:val="00D80EE4"/>
    <w:rsid w:val="00D82F8F"/>
    <w:rsid w:val="00D8347C"/>
    <w:rsid w:val="00D84599"/>
    <w:rsid w:val="00D84C24"/>
    <w:rsid w:val="00D84CAF"/>
    <w:rsid w:val="00D84CBE"/>
    <w:rsid w:val="00D85ECC"/>
    <w:rsid w:val="00D864A6"/>
    <w:rsid w:val="00D8666C"/>
    <w:rsid w:val="00D8695F"/>
    <w:rsid w:val="00D86EB8"/>
    <w:rsid w:val="00D879E5"/>
    <w:rsid w:val="00D90216"/>
    <w:rsid w:val="00D925B5"/>
    <w:rsid w:val="00D92763"/>
    <w:rsid w:val="00D92C20"/>
    <w:rsid w:val="00D92C58"/>
    <w:rsid w:val="00D93058"/>
    <w:rsid w:val="00D9390E"/>
    <w:rsid w:val="00D93D96"/>
    <w:rsid w:val="00D93F4E"/>
    <w:rsid w:val="00D94714"/>
    <w:rsid w:val="00D948EB"/>
    <w:rsid w:val="00D962C6"/>
    <w:rsid w:val="00DA003F"/>
    <w:rsid w:val="00DA1CD4"/>
    <w:rsid w:val="00DA1CDD"/>
    <w:rsid w:val="00DA2237"/>
    <w:rsid w:val="00DA25E7"/>
    <w:rsid w:val="00DA56B9"/>
    <w:rsid w:val="00DA75D8"/>
    <w:rsid w:val="00DB061D"/>
    <w:rsid w:val="00DB13C0"/>
    <w:rsid w:val="00DB2283"/>
    <w:rsid w:val="00DB25E8"/>
    <w:rsid w:val="00DB2B48"/>
    <w:rsid w:val="00DB3206"/>
    <w:rsid w:val="00DB3E7A"/>
    <w:rsid w:val="00DB44C4"/>
    <w:rsid w:val="00DB5DAA"/>
    <w:rsid w:val="00DB654B"/>
    <w:rsid w:val="00DB6EC5"/>
    <w:rsid w:val="00DB72EE"/>
    <w:rsid w:val="00DB73C7"/>
    <w:rsid w:val="00DB7FA4"/>
    <w:rsid w:val="00DC1825"/>
    <w:rsid w:val="00DC26AD"/>
    <w:rsid w:val="00DC2CA2"/>
    <w:rsid w:val="00DC4447"/>
    <w:rsid w:val="00DC627C"/>
    <w:rsid w:val="00DC7DBC"/>
    <w:rsid w:val="00DD01E8"/>
    <w:rsid w:val="00DD03D0"/>
    <w:rsid w:val="00DD0B1C"/>
    <w:rsid w:val="00DD189C"/>
    <w:rsid w:val="00DD29D5"/>
    <w:rsid w:val="00DD2D0E"/>
    <w:rsid w:val="00DD2ECA"/>
    <w:rsid w:val="00DD3285"/>
    <w:rsid w:val="00DD35F1"/>
    <w:rsid w:val="00DD3B75"/>
    <w:rsid w:val="00DD3EB6"/>
    <w:rsid w:val="00DD4031"/>
    <w:rsid w:val="00DD4600"/>
    <w:rsid w:val="00DD47E7"/>
    <w:rsid w:val="00DD4B7C"/>
    <w:rsid w:val="00DD538C"/>
    <w:rsid w:val="00DD54C2"/>
    <w:rsid w:val="00DE188D"/>
    <w:rsid w:val="00DE2C1E"/>
    <w:rsid w:val="00DE2CB1"/>
    <w:rsid w:val="00DE32A0"/>
    <w:rsid w:val="00DE33A9"/>
    <w:rsid w:val="00DE3B79"/>
    <w:rsid w:val="00DE4EA3"/>
    <w:rsid w:val="00DE5170"/>
    <w:rsid w:val="00DE51C9"/>
    <w:rsid w:val="00DE62B2"/>
    <w:rsid w:val="00DE6E4A"/>
    <w:rsid w:val="00DF0B39"/>
    <w:rsid w:val="00DF0F45"/>
    <w:rsid w:val="00DF104A"/>
    <w:rsid w:val="00DF1208"/>
    <w:rsid w:val="00DF13B8"/>
    <w:rsid w:val="00DF1A08"/>
    <w:rsid w:val="00DF1C73"/>
    <w:rsid w:val="00DF2104"/>
    <w:rsid w:val="00DF2EF6"/>
    <w:rsid w:val="00DF45D8"/>
    <w:rsid w:val="00DF4A88"/>
    <w:rsid w:val="00DF4BDC"/>
    <w:rsid w:val="00DF6489"/>
    <w:rsid w:val="00DF6602"/>
    <w:rsid w:val="00DF66B8"/>
    <w:rsid w:val="00DF702C"/>
    <w:rsid w:val="00DF72F6"/>
    <w:rsid w:val="00DF7301"/>
    <w:rsid w:val="00DF73FC"/>
    <w:rsid w:val="00DF7AE1"/>
    <w:rsid w:val="00E0049D"/>
    <w:rsid w:val="00E01867"/>
    <w:rsid w:val="00E0289A"/>
    <w:rsid w:val="00E02CF4"/>
    <w:rsid w:val="00E02E77"/>
    <w:rsid w:val="00E031AC"/>
    <w:rsid w:val="00E03FB8"/>
    <w:rsid w:val="00E04735"/>
    <w:rsid w:val="00E05FC0"/>
    <w:rsid w:val="00E07240"/>
    <w:rsid w:val="00E073B3"/>
    <w:rsid w:val="00E07570"/>
    <w:rsid w:val="00E106FC"/>
    <w:rsid w:val="00E10C70"/>
    <w:rsid w:val="00E1208F"/>
    <w:rsid w:val="00E13179"/>
    <w:rsid w:val="00E1382C"/>
    <w:rsid w:val="00E1621C"/>
    <w:rsid w:val="00E17E7A"/>
    <w:rsid w:val="00E22AA0"/>
    <w:rsid w:val="00E24910"/>
    <w:rsid w:val="00E24D41"/>
    <w:rsid w:val="00E24F29"/>
    <w:rsid w:val="00E315A8"/>
    <w:rsid w:val="00E32B8D"/>
    <w:rsid w:val="00E33330"/>
    <w:rsid w:val="00E338E6"/>
    <w:rsid w:val="00E35E89"/>
    <w:rsid w:val="00E361ED"/>
    <w:rsid w:val="00E36E80"/>
    <w:rsid w:val="00E37C2A"/>
    <w:rsid w:val="00E40D08"/>
    <w:rsid w:val="00E41230"/>
    <w:rsid w:val="00E41330"/>
    <w:rsid w:val="00E4180D"/>
    <w:rsid w:val="00E4299A"/>
    <w:rsid w:val="00E45AE0"/>
    <w:rsid w:val="00E46056"/>
    <w:rsid w:val="00E463BD"/>
    <w:rsid w:val="00E4643A"/>
    <w:rsid w:val="00E47894"/>
    <w:rsid w:val="00E50B41"/>
    <w:rsid w:val="00E514F6"/>
    <w:rsid w:val="00E52563"/>
    <w:rsid w:val="00E528F1"/>
    <w:rsid w:val="00E52E16"/>
    <w:rsid w:val="00E52F26"/>
    <w:rsid w:val="00E536B7"/>
    <w:rsid w:val="00E537C6"/>
    <w:rsid w:val="00E53976"/>
    <w:rsid w:val="00E54034"/>
    <w:rsid w:val="00E54096"/>
    <w:rsid w:val="00E540C8"/>
    <w:rsid w:val="00E54947"/>
    <w:rsid w:val="00E55C0F"/>
    <w:rsid w:val="00E56546"/>
    <w:rsid w:val="00E5689A"/>
    <w:rsid w:val="00E568EF"/>
    <w:rsid w:val="00E574FC"/>
    <w:rsid w:val="00E57B66"/>
    <w:rsid w:val="00E600BF"/>
    <w:rsid w:val="00E6036C"/>
    <w:rsid w:val="00E60514"/>
    <w:rsid w:val="00E6071C"/>
    <w:rsid w:val="00E60AC6"/>
    <w:rsid w:val="00E61266"/>
    <w:rsid w:val="00E61475"/>
    <w:rsid w:val="00E61667"/>
    <w:rsid w:val="00E629EA"/>
    <w:rsid w:val="00E62C4C"/>
    <w:rsid w:val="00E62C4F"/>
    <w:rsid w:val="00E633CD"/>
    <w:rsid w:val="00E63648"/>
    <w:rsid w:val="00E6370C"/>
    <w:rsid w:val="00E64D38"/>
    <w:rsid w:val="00E65A69"/>
    <w:rsid w:val="00E65E89"/>
    <w:rsid w:val="00E6634F"/>
    <w:rsid w:val="00E66BBE"/>
    <w:rsid w:val="00E672F0"/>
    <w:rsid w:val="00E71F21"/>
    <w:rsid w:val="00E7226F"/>
    <w:rsid w:val="00E73376"/>
    <w:rsid w:val="00E7348A"/>
    <w:rsid w:val="00E7365F"/>
    <w:rsid w:val="00E73BC8"/>
    <w:rsid w:val="00E745FC"/>
    <w:rsid w:val="00E7672B"/>
    <w:rsid w:val="00E77492"/>
    <w:rsid w:val="00E7751C"/>
    <w:rsid w:val="00E80A43"/>
    <w:rsid w:val="00E81934"/>
    <w:rsid w:val="00E8305B"/>
    <w:rsid w:val="00E84DF4"/>
    <w:rsid w:val="00E85312"/>
    <w:rsid w:val="00E8630A"/>
    <w:rsid w:val="00E864F5"/>
    <w:rsid w:val="00E87A97"/>
    <w:rsid w:val="00E90830"/>
    <w:rsid w:val="00E92FFD"/>
    <w:rsid w:val="00E93A27"/>
    <w:rsid w:val="00E93E88"/>
    <w:rsid w:val="00E94902"/>
    <w:rsid w:val="00E94E4F"/>
    <w:rsid w:val="00E95B98"/>
    <w:rsid w:val="00E95BF3"/>
    <w:rsid w:val="00E960A5"/>
    <w:rsid w:val="00E96BE6"/>
    <w:rsid w:val="00E97AC4"/>
    <w:rsid w:val="00EA051E"/>
    <w:rsid w:val="00EA0590"/>
    <w:rsid w:val="00EA05EC"/>
    <w:rsid w:val="00EA0C48"/>
    <w:rsid w:val="00EA11EF"/>
    <w:rsid w:val="00EA152D"/>
    <w:rsid w:val="00EA16AB"/>
    <w:rsid w:val="00EA1CB8"/>
    <w:rsid w:val="00EA1EE3"/>
    <w:rsid w:val="00EA1F51"/>
    <w:rsid w:val="00EA2556"/>
    <w:rsid w:val="00EA2B8A"/>
    <w:rsid w:val="00EA2CFD"/>
    <w:rsid w:val="00EA66BD"/>
    <w:rsid w:val="00EA6AF3"/>
    <w:rsid w:val="00EA6BB8"/>
    <w:rsid w:val="00EB0803"/>
    <w:rsid w:val="00EB145D"/>
    <w:rsid w:val="00EB20C2"/>
    <w:rsid w:val="00EB2440"/>
    <w:rsid w:val="00EB2F30"/>
    <w:rsid w:val="00EB3D6A"/>
    <w:rsid w:val="00EB47E0"/>
    <w:rsid w:val="00EB4FF2"/>
    <w:rsid w:val="00EB5E44"/>
    <w:rsid w:val="00EC0106"/>
    <w:rsid w:val="00EC276E"/>
    <w:rsid w:val="00EC2796"/>
    <w:rsid w:val="00EC2CA7"/>
    <w:rsid w:val="00EC366D"/>
    <w:rsid w:val="00EC54AE"/>
    <w:rsid w:val="00EC6E1A"/>
    <w:rsid w:val="00EC6EBA"/>
    <w:rsid w:val="00EC78DA"/>
    <w:rsid w:val="00ED190E"/>
    <w:rsid w:val="00ED2B76"/>
    <w:rsid w:val="00ED31BF"/>
    <w:rsid w:val="00ED3644"/>
    <w:rsid w:val="00ED4AB3"/>
    <w:rsid w:val="00ED54AF"/>
    <w:rsid w:val="00ED6760"/>
    <w:rsid w:val="00ED7172"/>
    <w:rsid w:val="00ED7842"/>
    <w:rsid w:val="00ED791D"/>
    <w:rsid w:val="00ED7F4C"/>
    <w:rsid w:val="00EE2320"/>
    <w:rsid w:val="00EE34F2"/>
    <w:rsid w:val="00EE39F3"/>
    <w:rsid w:val="00EE536C"/>
    <w:rsid w:val="00EE5955"/>
    <w:rsid w:val="00EE6CB9"/>
    <w:rsid w:val="00EE7AD9"/>
    <w:rsid w:val="00EF115B"/>
    <w:rsid w:val="00EF18E2"/>
    <w:rsid w:val="00EF37CC"/>
    <w:rsid w:val="00EF50B5"/>
    <w:rsid w:val="00EF5E47"/>
    <w:rsid w:val="00EF6189"/>
    <w:rsid w:val="00EF67D1"/>
    <w:rsid w:val="00EF6F9D"/>
    <w:rsid w:val="00EF736F"/>
    <w:rsid w:val="00EF7C5B"/>
    <w:rsid w:val="00F00695"/>
    <w:rsid w:val="00F01130"/>
    <w:rsid w:val="00F016C9"/>
    <w:rsid w:val="00F01F17"/>
    <w:rsid w:val="00F02AE2"/>
    <w:rsid w:val="00F03156"/>
    <w:rsid w:val="00F039F4"/>
    <w:rsid w:val="00F04D38"/>
    <w:rsid w:val="00F051E3"/>
    <w:rsid w:val="00F05A2A"/>
    <w:rsid w:val="00F06A12"/>
    <w:rsid w:val="00F10C4E"/>
    <w:rsid w:val="00F12D17"/>
    <w:rsid w:val="00F13ABA"/>
    <w:rsid w:val="00F15AB5"/>
    <w:rsid w:val="00F165F0"/>
    <w:rsid w:val="00F16BF5"/>
    <w:rsid w:val="00F16D6D"/>
    <w:rsid w:val="00F206B1"/>
    <w:rsid w:val="00F22553"/>
    <w:rsid w:val="00F2372C"/>
    <w:rsid w:val="00F23FC3"/>
    <w:rsid w:val="00F318D0"/>
    <w:rsid w:val="00F32765"/>
    <w:rsid w:val="00F32B0A"/>
    <w:rsid w:val="00F32C07"/>
    <w:rsid w:val="00F3323D"/>
    <w:rsid w:val="00F33603"/>
    <w:rsid w:val="00F33701"/>
    <w:rsid w:val="00F33DDC"/>
    <w:rsid w:val="00F340E9"/>
    <w:rsid w:val="00F35D59"/>
    <w:rsid w:val="00F370B2"/>
    <w:rsid w:val="00F379AC"/>
    <w:rsid w:val="00F40143"/>
    <w:rsid w:val="00F42391"/>
    <w:rsid w:val="00F42BC2"/>
    <w:rsid w:val="00F4310F"/>
    <w:rsid w:val="00F46342"/>
    <w:rsid w:val="00F47166"/>
    <w:rsid w:val="00F475E6"/>
    <w:rsid w:val="00F50288"/>
    <w:rsid w:val="00F50837"/>
    <w:rsid w:val="00F5091D"/>
    <w:rsid w:val="00F54B17"/>
    <w:rsid w:val="00F55AFA"/>
    <w:rsid w:val="00F56355"/>
    <w:rsid w:val="00F56616"/>
    <w:rsid w:val="00F56684"/>
    <w:rsid w:val="00F5745A"/>
    <w:rsid w:val="00F603DD"/>
    <w:rsid w:val="00F60F07"/>
    <w:rsid w:val="00F63A49"/>
    <w:rsid w:val="00F63D28"/>
    <w:rsid w:val="00F64DA9"/>
    <w:rsid w:val="00F659D9"/>
    <w:rsid w:val="00F65F11"/>
    <w:rsid w:val="00F6689A"/>
    <w:rsid w:val="00F679B2"/>
    <w:rsid w:val="00F705E9"/>
    <w:rsid w:val="00F70FE4"/>
    <w:rsid w:val="00F71C2F"/>
    <w:rsid w:val="00F7235A"/>
    <w:rsid w:val="00F725AA"/>
    <w:rsid w:val="00F72F42"/>
    <w:rsid w:val="00F74707"/>
    <w:rsid w:val="00F74DA3"/>
    <w:rsid w:val="00F7713A"/>
    <w:rsid w:val="00F771EF"/>
    <w:rsid w:val="00F779CC"/>
    <w:rsid w:val="00F8265C"/>
    <w:rsid w:val="00F82927"/>
    <w:rsid w:val="00F8329B"/>
    <w:rsid w:val="00F84821"/>
    <w:rsid w:val="00F8484E"/>
    <w:rsid w:val="00F84946"/>
    <w:rsid w:val="00F8591E"/>
    <w:rsid w:val="00F860CD"/>
    <w:rsid w:val="00F87239"/>
    <w:rsid w:val="00F906EB"/>
    <w:rsid w:val="00F9126C"/>
    <w:rsid w:val="00F916E1"/>
    <w:rsid w:val="00F9258D"/>
    <w:rsid w:val="00F928B1"/>
    <w:rsid w:val="00F929FD"/>
    <w:rsid w:val="00F92D21"/>
    <w:rsid w:val="00F92D63"/>
    <w:rsid w:val="00F93882"/>
    <w:rsid w:val="00F938B3"/>
    <w:rsid w:val="00F94D8F"/>
    <w:rsid w:val="00F96D17"/>
    <w:rsid w:val="00F971BA"/>
    <w:rsid w:val="00F9788D"/>
    <w:rsid w:val="00FA0889"/>
    <w:rsid w:val="00FA0B71"/>
    <w:rsid w:val="00FA0EA4"/>
    <w:rsid w:val="00FA227A"/>
    <w:rsid w:val="00FA23D3"/>
    <w:rsid w:val="00FA26B2"/>
    <w:rsid w:val="00FA367C"/>
    <w:rsid w:val="00FA4213"/>
    <w:rsid w:val="00FA4A73"/>
    <w:rsid w:val="00FA6592"/>
    <w:rsid w:val="00FA6B15"/>
    <w:rsid w:val="00FA7E08"/>
    <w:rsid w:val="00FA7FBF"/>
    <w:rsid w:val="00FB0050"/>
    <w:rsid w:val="00FB01E5"/>
    <w:rsid w:val="00FB0C77"/>
    <w:rsid w:val="00FB0F10"/>
    <w:rsid w:val="00FB28CA"/>
    <w:rsid w:val="00FB3666"/>
    <w:rsid w:val="00FB3B09"/>
    <w:rsid w:val="00FB6708"/>
    <w:rsid w:val="00FB6F2B"/>
    <w:rsid w:val="00FB71C9"/>
    <w:rsid w:val="00FB7603"/>
    <w:rsid w:val="00FB7FBF"/>
    <w:rsid w:val="00FC0EFB"/>
    <w:rsid w:val="00FC0F64"/>
    <w:rsid w:val="00FC1D59"/>
    <w:rsid w:val="00FC1E59"/>
    <w:rsid w:val="00FC27D3"/>
    <w:rsid w:val="00FC414F"/>
    <w:rsid w:val="00FC4A07"/>
    <w:rsid w:val="00FC4EB4"/>
    <w:rsid w:val="00FC60A2"/>
    <w:rsid w:val="00FC69E2"/>
    <w:rsid w:val="00FC74F7"/>
    <w:rsid w:val="00FC7C12"/>
    <w:rsid w:val="00FC7F8A"/>
    <w:rsid w:val="00FD01A5"/>
    <w:rsid w:val="00FD03EE"/>
    <w:rsid w:val="00FD18C4"/>
    <w:rsid w:val="00FD2031"/>
    <w:rsid w:val="00FD3E86"/>
    <w:rsid w:val="00FD406B"/>
    <w:rsid w:val="00FD43EE"/>
    <w:rsid w:val="00FD4567"/>
    <w:rsid w:val="00FD48A3"/>
    <w:rsid w:val="00FD5F5E"/>
    <w:rsid w:val="00FD6248"/>
    <w:rsid w:val="00FD628E"/>
    <w:rsid w:val="00FD6712"/>
    <w:rsid w:val="00FD7097"/>
    <w:rsid w:val="00FE0093"/>
    <w:rsid w:val="00FE1409"/>
    <w:rsid w:val="00FE1E2A"/>
    <w:rsid w:val="00FE2301"/>
    <w:rsid w:val="00FE2C35"/>
    <w:rsid w:val="00FE313E"/>
    <w:rsid w:val="00FE347E"/>
    <w:rsid w:val="00FE498B"/>
    <w:rsid w:val="00FE6594"/>
    <w:rsid w:val="00FE6BC0"/>
    <w:rsid w:val="00FE7AC0"/>
    <w:rsid w:val="00FE7DC2"/>
    <w:rsid w:val="00FF047D"/>
    <w:rsid w:val="00FF0A82"/>
    <w:rsid w:val="00FF1E97"/>
    <w:rsid w:val="00FF2312"/>
    <w:rsid w:val="00FF3927"/>
    <w:rsid w:val="00FF3D6A"/>
    <w:rsid w:val="00FF4459"/>
    <w:rsid w:val="00FF4DEA"/>
    <w:rsid w:val="00FF5552"/>
    <w:rsid w:val="00FF5D22"/>
    <w:rsid w:val="00FF6B42"/>
    <w:rsid w:val="00FF75E5"/>
    <w:rsid w:val="00FF7710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B5960B-33C2-449B-950E-E5CEA377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80B3A"/>
    <w:rPr>
      <w:sz w:val="28"/>
    </w:rPr>
  </w:style>
  <w:style w:type="paragraph" w:styleId="1">
    <w:name w:val="heading 1"/>
    <w:basedOn w:val="a0"/>
    <w:next w:val="a0"/>
    <w:link w:val="10"/>
    <w:uiPriority w:val="99"/>
    <w:qFormat/>
    <w:rsid w:val="008621B8"/>
    <w:pPr>
      <w:keepNext/>
      <w:spacing w:before="240" w:after="60"/>
      <w:ind w:left="57" w:right="57"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5B565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621B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B265E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aliases w:val="Основной текст 1,Нумерованный список !!,Надин стиль,Основной текст без отступа"/>
    <w:basedOn w:val="a0"/>
    <w:link w:val="a5"/>
    <w:uiPriority w:val="99"/>
    <w:rsid w:val="00B265E8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link w:val="a4"/>
    <w:uiPriority w:val="99"/>
    <w:semiHidden/>
    <w:locked/>
    <w:rsid w:val="001A56B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B265E8"/>
    <w:pPr>
      <w:widowControl w:val="0"/>
    </w:pPr>
    <w:rPr>
      <w:rFonts w:ascii="Arial" w:hAnsi="Arial"/>
      <w:b/>
      <w:sz w:val="16"/>
    </w:rPr>
  </w:style>
  <w:style w:type="paragraph" w:styleId="a6">
    <w:name w:val="List Paragraph"/>
    <w:basedOn w:val="a0"/>
    <w:uiPriority w:val="99"/>
    <w:qFormat/>
    <w:rsid w:val="00B265E8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rmal">
    <w:name w:val="ConsPlusNormal"/>
    <w:uiPriority w:val="99"/>
    <w:rsid w:val="00B265E8"/>
    <w:pPr>
      <w:ind w:firstLine="720"/>
    </w:pPr>
    <w:rPr>
      <w:rFonts w:ascii="Arial" w:hAnsi="Arial"/>
    </w:rPr>
  </w:style>
  <w:style w:type="paragraph" w:styleId="a7">
    <w:name w:val="Body Text"/>
    <w:basedOn w:val="a0"/>
    <w:link w:val="a8"/>
    <w:uiPriority w:val="99"/>
    <w:rsid w:val="00B265E8"/>
    <w:pPr>
      <w:jc w:val="center"/>
    </w:pPr>
  </w:style>
  <w:style w:type="character" w:customStyle="1" w:styleId="a8">
    <w:name w:val="Основной текст Знак"/>
    <w:link w:val="a7"/>
    <w:uiPriority w:val="99"/>
    <w:semiHidden/>
    <w:locked/>
    <w:rsid w:val="001A56BC"/>
    <w:rPr>
      <w:rFonts w:cs="Times New Roman"/>
      <w:sz w:val="20"/>
      <w:szCs w:val="20"/>
    </w:rPr>
  </w:style>
  <w:style w:type="paragraph" w:customStyle="1" w:styleId="a9">
    <w:name w:val="ЭЭГ"/>
    <w:basedOn w:val="a0"/>
    <w:uiPriority w:val="99"/>
    <w:rsid w:val="00B265E8"/>
    <w:pPr>
      <w:spacing w:line="360" w:lineRule="auto"/>
      <w:ind w:firstLine="720"/>
      <w:jc w:val="both"/>
    </w:pPr>
    <w:rPr>
      <w:sz w:val="24"/>
      <w:szCs w:val="24"/>
    </w:rPr>
  </w:style>
  <w:style w:type="paragraph" w:styleId="aa">
    <w:name w:val="Normal (Web)"/>
    <w:basedOn w:val="a0"/>
    <w:uiPriority w:val="99"/>
    <w:rsid w:val="00B265E8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First Indent 2"/>
    <w:basedOn w:val="a4"/>
    <w:link w:val="22"/>
    <w:uiPriority w:val="99"/>
    <w:rsid w:val="00B265E8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link w:val="21"/>
    <w:uiPriority w:val="99"/>
    <w:semiHidden/>
    <w:locked/>
    <w:rsid w:val="001A56BC"/>
    <w:rPr>
      <w:rFonts w:cs="Times New Roman"/>
      <w:sz w:val="20"/>
      <w:szCs w:val="20"/>
    </w:rPr>
  </w:style>
  <w:style w:type="paragraph" w:customStyle="1" w:styleId="a">
    <w:name w:val="Нумерованный абзац"/>
    <w:uiPriority w:val="99"/>
    <w:rsid w:val="00B265E8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b">
    <w:name w:val="footer"/>
    <w:basedOn w:val="a0"/>
    <w:link w:val="ac"/>
    <w:uiPriority w:val="99"/>
    <w:rsid w:val="00B265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1A56BC"/>
    <w:rPr>
      <w:rFonts w:cs="Times New Roman"/>
      <w:sz w:val="20"/>
      <w:szCs w:val="20"/>
    </w:rPr>
  </w:style>
  <w:style w:type="character" w:styleId="ad">
    <w:name w:val="page number"/>
    <w:uiPriority w:val="99"/>
    <w:rsid w:val="00B265E8"/>
    <w:rPr>
      <w:rFonts w:cs="Times New Roman"/>
    </w:rPr>
  </w:style>
  <w:style w:type="paragraph" w:styleId="3">
    <w:name w:val="Body Text Indent 3"/>
    <w:basedOn w:val="a0"/>
    <w:link w:val="30"/>
    <w:uiPriority w:val="99"/>
    <w:rsid w:val="00B265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1A56BC"/>
    <w:rPr>
      <w:rFonts w:cs="Times New Roman"/>
      <w:sz w:val="16"/>
      <w:szCs w:val="16"/>
    </w:rPr>
  </w:style>
  <w:style w:type="paragraph" w:styleId="23">
    <w:name w:val="toc 2"/>
    <w:basedOn w:val="a0"/>
    <w:next w:val="a0"/>
    <w:autoRedefine/>
    <w:uiPriority w:val="99"/>
    <w:semiHidden/>
    <w:rsid w:val="00B265E8"/>
    <w:pPr>
      <w:tabs>
        <w:tab w:val="right" w:leader="dot" w:pos="9345"/>
      </w:tabs>
      <w:ind w:left="240"/>
    </w:pPr>
    <w:rPr>
      <w:smallCaps/>
      <w:noProof/>
      <w:szCs w:val="28"/>
    </w:rPr>
  </w:style>
  <w:style w:type="paragraph" w:styleId="6">
    <w:name w:val="toc 6"/>
    <w:basedOn w:val="a0"/>
    <w:next w:val="a0"/>
    <w:autoRedefine/>
    <w:uiPriority w:val="99"/>
    <w:semiHidden/>
    <w:rsid w:val="00B265E8"/>
    <w:pPr>
      <w:ind w:left="1200"/>
    </w:pPr>
    <w:rPr>
      <w:sz w:val="18"/>
      <w:szCs w:val="18"/>
    </w:rPr>
  </w:style>
  <w:style w:type="paragraph" w:styleId="7">
    <w:name w:val="toc 7"/>
    <w:basedOn w:val="a0"/>
    <w:next w:val="a0"/>
    <w:autoRedefine/>
    <w:uiPriority w:val="99"/>
    <w:semiHidden/>
    <w:rsid w:val="00B265E8"/>
    <w:pPr>
      <w:ind w:left="1440"/>
    </w:pPr>
    <w:rPr>
      <w:sz w:val="18"/>
      <w:szCs w:val="18"/>
    </w:rPr>
  </w:style>
  <w:style w:type="paragraph" w:styleId="8">
    <w:name w:val="toc 8"/>
    <w:basedOn w:val="a0"/>
    <w:next w:val="a0"/>
    <w:autoRedefine/>
    <w:uiPriority w:val="99"/>
    <w:semiHidden/>
    <w:rsid w:val="00B265E8"/>
    <w:pPr>
      <w:ind w:left="1680"/>
    </w:pPr>
    <w:rPr>
      <w:sz w:val="18"/>
      <w:szCs w:val="18"/>
    </w:rPr>
  </w:style>
  <w:style w:type="character" w:styleId="ae">
    <w:name w:val="footnote reference"/>
    <w:aliases w:val="Знак сноски-FN,Ciae niinee-FN,Знак сноски 1"/>
    <w:uiPriority w:val="99"/>
    <w:semiHidden/>
    <w:rsid w:val="00B265E8"/>
    <w:rPr>
      <w:rFonts w:cs="Times New Roman"/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uiPriority w:val="99"/>
    <w:rsid w:val="00B265E8"/>
    <w:rPr>
      <w:sz w:val="24"/>
      <w:lang w:val="ru-RU" w:eastAsia="ru-RU"/>
    </w:rPr>
  </w:style>
  <w:style w:type="paragraph" w:styleId="af">
    <w:name w:val="Balloon Text"/>
    <w:basedOn w:val="a0"/>
    <w:link w:val="af0"/>
    <w:uiPriority w:val="99"/>
    <w:semiHidden/>
    <w:rsid w:val="00B265E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1A56BC"/>
    <w:rPr>
      <w:rFonts w:cs="Times New Roman"/>
      <w:sz w:val="2"/>
    </w:rPr>
  </w:style>
  <w:style w:type="table" w:styleId="af1">
    <w:name w:val="Table Grid"/>
    <w:basedOn w:val="a2"/>
    <w:uiPriority w:val="99"/>
    <w:rsid w:val="001D7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7C09E6"/>
    <w:pPr>
      <w:spacing w:before="240" w:after="240" w:line="360" w:lineRule="auto"/>
      <w:ind w:firstLine="720"/>
      <w:jc w:val="both"/>
    </w:pPr>
  </w:style>
  <w:style w:type="paragraph" w:customStyle="1" w:styleId="af2">
    <w:name w:val="Знак Знак Знак"/>
    <w:basedOn w:val="a0"/>
    <w:uiPriority w:val="99"/>
    <w:rsid w:val="00BF19A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3">
    <w:name w:val="footnote text"/>
    <w:basedOn w:val="a0"/>
    <w:link w:val="af4"/>
    <w:uiPriority w:val="99"/>
    <w:rsid w:val="002B75E7"/>
    <w:rPr>
      <w:sz w:val="20"/>
    </w:rPr>
  </w:style>
  <w:style w:type="character" w:customStyle="1" w:styleId="af4">
    <w:name w:val="Текст сноски Знак"/>
    <w:link w:val="af3"/>
    <w:uiPriority w:val="99"/>
    <w:locked/>
    <w:rsid w:val="002B75E7"/>
    <w:rPr>
      <w:rFonts w:cs="Times New Roman"/>
    </w:rPr>
  </w:style>
  <w:style w:type="character" w:styleId="af5">
    <w:name w:val="annotation reference"/>
    <w:uiPriority w:val="99"/>
    <w:rsid w:val="002B75E7"/>
    <w:rPr>
      <w:rFonts w:cs="Times New Roman"/>
      <w:sz w:val="16"/>
    </w:rPr>
  </w:style>
  <w:style w:type="paragraph" w:styleId="af6">
    <w:name w:val="annotation text"/>
    <w:basedOn w:val="a0"/>
    <w:link w:val="af7"/>
    <w:uiPriority w:val="99"/>
    <w:rsid w:val="002B75E7"/>
    <w:rPr>
      <w:sz w:val="20"/>
    </w:rPr>
  </w:style>
  <w:style w:type="character" w:customStyle="1" w:styleId="af7">
    <w:name w:val="Текст примечания Знак"/>
    <w:link w:val="af6"/>
    <w:uiPriority w:val="99"/>
    <w:locked/>
    <w:rsid w:val="002B75E7"/>
    <w:rPr>
      <w:rFonts w:cs="Times New Roman"/>
    </w:rPr>
  </w:style>
  <w:style w:type="paragraph" w:styleId="af8">
    <w:name w:val="annotation subject"/>
    <w:basedOn w:val="af6"/>
    <w:next w:val="af6"/>
    <w:link w:val="af9"/>
    <w:uiPriority w:val="99"/>
    <w:rsid w:val="002B75E7"/>
    <w:rPr>
      <w:b/>
      <w:bCs/>
    </w:rPr>
  </w:style>
  <w:style w:type="character" w:customStyle="1" w:styleId="af9">
    <w:name w:val="Тема примечания Знак"/>
    <w:link w:val="af8"/>
    <w:uiPriority w:val="99"/>
    <w:locked/>
    <w:rsid w:val="002B75E7"/>
    <w:rPr>
      <w:rFonts w:cs="Times New Roman"/>
      <w:b/>
    </w:rPr>
  </w:style>
  <w:style w:type="character" w:styleId="afa">
    <w:name w:val="endnote reference"/>
    <w:uiPriority w:val="99"/>
    <w:rsid w:val="00A5529F"/>
    <w:rPr>
      <w:rFonts w:cs="Times New Roman"/>
      <w:vertAlign w:val="superscript"/>
    </w:rPr>
  </w:style>
  <w:style w:type="paragraph" w:styleId="afb">
    <w:name w:val="header"/>
    <w:basedOn w:val="a0"/>
    <w:link w:val="afc"/>
    <w:uiPriority w:val="99"/>
    <w:rsid w:val="007465EA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locked/>
    <w:rsid w:val="007465EA"/>
    <w:rPr>
      <w:rFonts w:cs="Times New Roman"/>
      <w:sz w:val="28"/>
    </w:rPr>
  </w:style>
  <w:style w:type="paragraph" w:styleId="afd">
    <w:name w:val="Revision"/>
    <w:hidden/>
    <w:uiPriority w:val="99"/>
    <w:semiHidden/>
    <w:rsid w:val="00034C8C"/>
    <w:rPr>
      <w:sz w:val="28"/>
    </w:rPr>
  </w:style>
  <w:style w:type="paragraph" w:styleId="afe">
    <w:name w:val="Title"/>
    <w:basedOn w:val="a0"/>
    <w:link w:val="aff"/>
    <w:uiPriority w:val="99"/>
    <w:qFormat/>
    <w:rsid w:val="008621B8"/>
    <w:pPr>
      <w:jc w:val="center"/>
    </w:pPr>
    <w:rPr>
      <w:b/>
      <w:bCs/>
      <w:sz w:val="24"/>
      <w:szCs w:val="24"/>
      <w:u w:val="single"/>
    </w:rPr>
  </w:style>
  <w:style w:type="character" w:customStyle="1" w:styleId="aff">
    <w:name w:val="Название Знак"/>
    <w:link w:val="afe"/>
    <w:uiPriority w:val="99"/>
    <w:locked/>
    <w:rsid w:val="008621B8"/>
    <w:rPr>
      <w:rFonts w:cs="Times New Roman"/>
      <w:b/>
      <w:bCs/>
      <w:sz w:val="24"/>
      <w:szCs w:val="24"/>
      <w:u w:val="single"/>
    </w:rPr>
  </w:style>
  <w:style w:type="paragraph" w:styleId="24">
    <w:name w:val="Body Text 2"/>
    <w:basedOn w:val="a0"/>
    <w:link w:val="25"/>
    <w:uiPriority w:val="99"/>
    <w:rsid w:val="008621B8"/>
    <w:pPr>
      <w:spacing w:after="120" w:line="480" w:lineRule="auto"/>
      <w:ind w:left="57" w:right="57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5">
    <w:name w:val="Основной текст 2 Знак"/>
    <w:link w:val="24"/>
    <w:uiPriority w:val="99"/>
    <w:locked/>
    <w:rsid w:val="008621B8"/>
    <w:rPr>
      <w:rFonts w:ascii="Calibri" w:hAnsi="Calibri" w:cs="Times New Roman"/>
      <w:sz w:val="22"/>
      <w:szCs w:val="22"/>
      <w:lang w:eastAsia="en-US"/>
    </w:rPr>
  </w:style>
  <w:style w:type="paragraph" w:styleId="26">
    <w:name w:val="Body Text Indent 2"/>
    <w:basedOn w:val="a0"/>
    <w:link w:val="27"/>
    <w:uiPriority w:val="99"/>
    <w:rsid w:val="008621B8"/>
    <w:pPr>
      <w:spacing w:after="120" w:line="480" w:lineRule="auto"/>
      <w:ind w:left="283" w:right="57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7">
    <w:name w:val="Основной текст с отступом 2 Знак"/>
    <w:link w:val="26"/>
    <w:uiPriority w:val="99"/>
    <w:locked/>
    <w:rsid w:val="008621B8"/>
    <w:rPr>
      <w:rFonts w:ascii="Calibri" w:hAnsi="Calibri" w:cs="Times New Roman"/>
      <w:sz w:val="22"/>
      <w:szCs w:val="22"/>
      <w:lang w:eastAsia="en-US"/>
    </w:rPr>
  </w:style>
  <w:style w:type="paragraph" w:customStyle="1" w:styleId="aff0">
    <w:name w:val="Основной"/>
    <w:basedOn w:val="a0"/>
    <w:uiPriority w:val="99"/>
    <w:rsid w:val="008621B8"/>
    <w:pPr>
      <w:widowControl w:val="0"/>
      <w:ind w:left="567" w:firstLine="142"/>
      <w:jc w:val="both"/>
    </w:pPr>
  </w:style>
  <w:style w:type="paragraph" w:styleId="aff1">
    <w:name w:val="Subtitle"/>
    <w:basedOn w:val="a0"/>
    <w:link w:val="aff2"/>
    <w:uiPriority w:val="99"/>
    <w:qFormat/>
    <w:rsid w:val="008621B8"/>
    <w:pPr>
      <w:jc w:val="center"/>
    </w:pPr>
    <w:rPr>
      <w:b/>
      <w:bCs/>
      <w:i/>
      <w:iCs/>
      <w:szCs w:val="24"/>
    </w:rPr>
  </w:style>
  <w:style w:type="character" w:customStyle="1" w:styleId="aff2">
    <w:name w:val="Подзаголовок Знак"/>
    <w:link w:val="aff1"/>
    <w:uiPriority w:val="99"/>
    <w:locked/>
    <w:rsid w:val="008621B8"/>
    <w:rPr>
      <w:rFonts w:cs="Times New Roman"/>
      <w:b/>
      <w:bCs/>
      <w:i/>
      <w:iCs/>
      <w:sz w:val="24"/>
      <w:szCs w:val="24"/>
    </w:rPr>
  </w:style>
  <w:style w:type="paragraph" w:customStyle="1" w:styleId="ConsPlusCell">
    <w:name w:val="ConsPlusCell"/>
    <w:uiPriority w:val="99"/>
    <w:rsid w:val="0024524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20">
    <w:name w:val="Заголовок 2 Знак"/>
    <w:link w:val="2"/>
    <w:semiHidden/>
    <w:rsid w:val="005B565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2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2623</TotalTime>
  <Pages>1</Pages>
  <Words>5346</Words>
  <Characters>30478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АНИКИНА ИРИНА АЛЕКСАНДРОВНА</dc:creator>
  <cp:keywords/>
  <dc:description/>
  <cp:lastModifiedBy>Алёна</cp:lastModifiedBy>
  <cp:revision>49</cp:revision>
  <cp:lastPrinted>2019-11-11T12:05:00Z</cp:lastPrinted>
  <dcterms:created xsi:type="dcterms:W3CDTF">2019-11-06T11:17:00Z</dcterms:created>
  <dcterms:modified xsi:type="dcterms:W3CDTF">2020-11-14T14:18:00Z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